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14" w:rsidRDefault="00BC3C65">
      <w:pPr>
        <w:spacing w:after="0" w:line="264" w:lineRule="auto"/>
        <w:ind w:left="120"/>
        <w:jc w:val="both"/>
      </w:pPr>
      <w:bookmarkStart w:id="0" w:name="block-1245346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940614" w:rsidRDefault="00940614">
      <w:pPr>
        <w:spacing w:after="0" w:line="264" w:lineRule="auto"/>
        <w:ind w:left="120"/>
        <w:jc w:val="both"/>
      </w:pP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физической культуре для 10</w:t>
      </w:r>
      <w:r w:rsidR="00E6405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классов общеобразовател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ных организаций представляет собой методически оформленную концепцию требований ФГОС СОО и раскрывает их реализацию через конкретное с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держание.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создании программы по физической культуре учитывались потре</w:t>
      </w:r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>ности современного российского общества в физически крепком и деесп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собном подрастающем поколении, способном активно включаться в разноо</w:t>
      </w:r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>разные формы здорового образа жизни, умеющем использовать ценности ф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зической культуры для укрепления, поддержания здоровья и сохранения а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 xml:space="preserve">тивного творческого долголетия.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программе по физической культуре нашли свои отражения объекти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но сложившиеся реалии современного социокультурного развития росси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>ского общества, условия деятельности образовательных организаций, во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формировании основ программы по физической культуре испол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зовались прогрессивные идеи и теоретические положения ведущих педагог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ческих концепций, определяющих современное развитие отечественной с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стемы образования: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щихся, ответственности за судьбу Родины; </w:t>
      </w:r>
    </w:p>
    <w:p w:rsidR="00940614" w:rsidRDefault="00BC3C6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концепция формирования универсальных учебных действий, определ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ющая основы становления российской гражданской идентичности обуча</w:t>
      </w:r>
      <w:r>
        <w:rPr>
          <w:rFonts w:ascii="Times New Roman" w:hAnsi="Times New Roman"/>
          <w:color w:val="000000"/>
          <w:sz w:val="28"/>
        </w:rPr>
        <w:t>ю</w:t>
      </w:r>
      <w:r>
        <w:rPr>
          <w:rFonts w:ascii="Times New Roman" w:hAnsi="Times New Roman"/>
          <w:color w:val="000000"/>
          <w:sz w:val="28"/>
        </w:rPr>
        <w:t xml:space="preserve">щихся, активное их включение в культурную и общественную жизнь страны; </w:t>
      </w:r>
      <w:proofErr w:type="gramEnd"/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концепция преподавания учебного предмета «Физическая культура», ориентирующая учебно-воспитательный процесс на внедрение новых техн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логий и инновационных подходов в обучении двигательным действиям, укреплении здоровья и развитии физических качеств;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концепция структуры и содержания учебного предмета «Физическая культура», обосновывающая направленность учебных программ на формир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вание целостной личности учащихся, потребность в бережном отношении к своему здоровью и ведению здорового образа жизни.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ящей жизнедеятельности, укреплению здоровья, повышению функционал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ных и адаптивных возможностей систем организма, развитию жизненно ва</w:t>
      </w:r>
      <w:r>
        <w:rPr>
          <w:rFonts w:ascii="Times New Roman" w:hAnsi="Times New Roman"/>
          <w:color w:val="000000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 xml:space="preserve">ных физических качеств.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обеспечивает преемственность с федеральной образовател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ной программой основного общего образования и предусматривает заверш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ние полного курса обучения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области физической культуры.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тивно использовать ценности физической культуры для укрепления и дл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тельного сохранения собственного здоровья, оптимизации трудовой деятел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ности и организации активного отдыха. В программе по физической культуре для 10 классов данная цель конкретизируется и связывается с формирован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телями здоровья, особенностями предстоящей учебной и трудовой деятел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ности. Данная цель реализуется в программе по физической культуре по трём основным направлениям.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Развивающая направленность определяется вектором развития физич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ских качеств и функциональных возможностей организма занимающихся, повышением его надёжности, защитных и адаптивных свойств. Предполаг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емым результатом данной направленности становится достижение обуча</w:t>
      </w:r>
      <w:r>
        <w:rPr>
          <w:rFonts w:ascii="Times New Roman" w:hAnsi="Times New Roman"/>
          <w:color w:val="000000"/>
          <w:sz w:val="28"/>
        </w:rPr>
        <w:t>ю</w:t>
      </w:r>
      <w:r>
        <w:rPr>
          <w:rFonts w:ascii="Times New Roman" w:hAnsi="Times New Roman"/>
          <w:color w:val="000000"/>
          <w:sz w:val="28"/>
        </w:rPr>
        <w:t>щимися оптимального уровня физической подготовленности и работосп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собности, готовности к выполнению нормативных требований комплекса «Готов к труду и обороне».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Обучающая направленность представляется закреплением основ орг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низации и планирования самостоятельных занятий оздоровительной, спо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 xml:space="preserve">тивно – </w:t>
      </w:r>
      <w:proofErr w:type="spellStart"/>
      <w:r>
        <w:rPr>
          <w:rFonts w:ascii="Times New Roman" w:hAnsi="Times New Roman"/>
          <w:color w:val="000000"/>
          <w:sz w:val="28"/>
        </w:rPr>
        <w:t>достиженческой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прикладно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ориентированной физической кул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турой, обогащением двигательного опыта за счёт индивидуализации соде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жания физических упражнений разной функциональной направленности, с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вершенствования технико-тактических действий в игровых видах спорта. 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ровкой, умения контролировать состояние здоровья, физическое развитие и физическую подготовленность.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ли в жизнедеятельности современного человека, воспитании социально зн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чимых и личностных качеств. В числе предполагаемых практических резул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татов данной направленности можно выделить приобщение учащихся к культурным ценностям физической культуры, приобретение способов общ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ния и коллективного взаимодействия во время совместной учебной, игровой и соревновательной деятельности, стремление к физическому совершенств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ванию и укреплению здоровья.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Центральной идеей конструирования программы по физической культ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ре и её планируемых результатов на уровне среднего общего образования я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ции учебного содержания, которое представляется двигательной деятельн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стью с её базовыми компонентами: информационным (знания о физической культуре), </w:t>
      </w:r>
      <w:proofErr w:type="spellStart"/>
      <w:r>
        <w:rPr>
          <w:rFonts w:ascii="Times New Roman" w:hAnsi="Times New Roman"/>
          <w:color w:val="000000"/>
          <w:sz w:val="28"/>
        </w:rPr>
        <w:t>операциональным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(способы самостоятельной деятельности) и м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тивационно-процессуальным (физическое совершенствование).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целях усиления мотивационной составляющей учебного предмета, придания ей личностно значимого смысла содержание программы по физ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Инвариантные модули включают в себя содержание базовых видов спорта: гимнастики, лёгкой атлетики, зимних видов спорта (на примере лы</w:t>
      </w:r>
      <w:r>
        <w:rPr>
          <w:rFonts w:ascii="Times New Roman" w:hAnsi="Times New Roman"/>
          <w:color w:val="000000"/>
          <w:sz w:val="28"/>
        </w:rPr>
        <w:t>ж</w:t>
      </w:r>
      <w:r>
        <w:rPr>
          <w:rFonts w:ascii="Times New Roman" w:hAnsi="Times New Roman"/>
          <w:color w:val="000000"/>
          <w:sz w:val="28"/>
        </w:rPr>
        <w:t>ной подготовки с учётом климатических условий, при этом лыжная подг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товка может быть заменена либо другим зимним видом спорта, либо видом спорта из федеральной рабочей программы по физиче</w:t>
      </w:r>
      <w:r w:rsidR="00BD1EE8">
        <w:rPr>
          <w:rFonts w:ascii="Times New Roman" w:hAnsi="Times New Roman"/>
          <w:color w:val="000000"/>
          <w:sz w:val="28"/>
        </w:rPr>
        <w:t>ской культуре), спо</w:t>
      </w:r>
      <w:r w:rsidR="00BD1EE8">
        <w:rPr>
          <w:rFonts w:ascii="Times New Roman" w:hAnsi="Times New Roman"/>
          <w:color w:val="000000"/>
          <w:sz w:val="28"/>
        </w:rPr>
        <w:t>р</w:t>
      </w:r>
      <w:r w:rsidR="00BD1EE8">
        <w:rPr>
          <w:rFonts w:ascii="Times New Roman" w:hAnsi="Times New Roman"/>
          <w:color w:val="000000"/>
          <w:sz w:val="28"/>
        </w:rPr>
        <w:t xml:space="preserve">тивных игр </w:t>
      </w:r>
      <w:r>
        <w:rPr>
          <w:rFonts w:ascii="Times New Roman" w:hAnsi="Times New Roman"/>
          <w:color w:val="000000"/>
          <w:sz w:val="28"/>
        </w:rPr>
        <w:t xml:space="preserve">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Вариативные модули объединены в программе по физической культуре модулем «Спортивная и физическая подготовка», содержание которого ра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lastRenderedPageBreak/>
        <w:t>ского физкультурно-спортивного комплекса «Готов к труду и обороне», а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тивное вовлечение их в соревновательную деятельность.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Исходя из интересов учащихся, традиций конкретного региона или о</w:t>
      </w:r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>разовательной организации модуль «Спортивная и физическая подготовка» может разрабатываться учителями физической культуры на основе содерж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ния базовой физической подготовки, национальных видов спорта, совреме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ных оздоровительных систем. В настоящей программе по физической кул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туре в помощь учителям физической культуры в рамках данного модуля предлагается содержательное наполнение модуля «Базовая физическая по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готовка».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1" w:name="ceba58f0-def2-488e-88c8-f4292ccf0380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</w:t>
      </w:r>
      <w:r w:rsidR="00D87831">
        <w:rPr>
          <w:rFonts w:ascii="Times New Roman" w:hAnsi="Times New Roman"/>
          <w:color w:val="000000"/>
          <w:sz w:val="28"/>
        </w:rPr>
        <w:t xml:space="preserve"> физической культ</w:t>
      </w:r>
      <w:r w:rsidR="00D87831">
        <w:rPr>
          <w:rFonts w:ascii="Times New Roman" w:hAnsi="Times New Roman"/>
          <w:color w:val="000000"/>
          <w:sz w:val="28"/>
        </w:rPr>
        <w:t>у</w:t>
      </w:r>
      <w:r w:rsidR="00D87831">
        <w:rPr>
          <w:rFonts w:ascii="Times New Roman" w:hAnsi="Times New Roman"/>
          <w:color w:val="000000"/>
          <w:sz w:val="28"/>
        </w:rPr>
        <w:t>ры</w:t>
      </w:r>
      <w:r>
        <w:rPr>
          <w:rFonts w:ascii="Times New Roman" w:hAnsi="Times New Roman"/>
          <w:color w:val="000000"/>
          <w:sz w:val="28"/>
        </w:rPr>
        <w:t xml:space="preserve">: в 10 классе – </w:t>
      </w:r>
      <w:r w:rsidR="00D25612">
        <w:rPr>
          <w:rFonts w:ascii="Times New Roman" w:hAnsi="Times New Roman"/>
          <w:color w:val="000000"/>
          <w:sz w:val="28"/>
        </w:rPr>
        <w:t>68</w:t>
      </w:r>
      <w:r>
        <w:rPr>
          <w:rFonts w:ascii="Times New Roman" w:hAnsi="Times New Roman"/>
          <w:color w:val="000000"/>
          <w:sz w:val="28"/>
        </w:rPr>
        <w:t xml:space="preserve"> часа (</w:t>
      </w:r>
      <w:r w:rsidR="00D25612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часа в неделю). Общее число часов, рекоменд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ванных для изучения вариативных модулей</w:t>
      </w:r>
      <w:r w:rsidR="00A01842">
        <w:rPr>
          <w:rFonts w:ascii="Times New Roman" w:hAnsi="Times New Roman"/>
          <w:color w:val="000000"/>
          <w:sz w:val="28"/>
        </w:rPr>
        <w:t xml:space="preserve"> физической культуры</w:t>
      </w:r>
      <w:r>
        <w:rPr>
          <w:rFonts w:ascii="Times New Roman" w:hAnsi="Times New Roman"/>
          <w:color w:val="000000"/>
          <w:sz w:val="28"/>
        </w:rPr>
        <w:t>: в 10 кла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се – 34 часа (1 час в неделю).</w:t>
      </w:r>
      <w:bookmarkEnd w:id="1"/>
      <w:r>
        <w:rPr>
          <w:rFonts w:ascii="Times New Roman" w:hAnsi="Times New Roman"/>
          <w:color w:val="000000"/>
          <w:sz w:val="28"/>
        </w:rPr>
        <w:t>‌‌</w:t>
      </w:r>
    </w:p>
    <w:p w:rsidR="00940614" w:rsidRDefault="00940614">
      <w:pPr>
        <w:spacing w:after="0" w:line="264" w:lineRule="auto"/>
        <w:ind w:left="120"/>
        <w:jc w:val="both"/>
      </w:pPr>
    </w:p>
    <w:p w:rsidR="00940614" w:rsidRDefault="00940614">
      <w:pPr>
        <w:sectPr w:rsidR="00940614">
          <w:pgSz w:w="11906" w:h="16383"/>
          <w:pgMar w:top="1134" w:right="850" w:bottom="1134" w:left="1701" w:header="720" w:footer="720" w:gutter="0"/>
          <w:cols w:space="720"/>
        </w:sectPr>
      </w:pPr>
    </w:p>
    <w:p w:rsidR="00940614" w:rsidRDefault="00BC3C65">
      <w:pPr>
        <w:spacing w:after="0" w:line="264" w:lineRule="auto"/>
        <w:ind w:left="120"/>
        <w:jc w:val="both"/>
      </w:pPr>
      <w:bookmarkStart w:id="2" w:name="block-12453461"/>
      <w:bookmarkEnd w:id="0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940614" w:rsidRDefault="00940614">
      <w:pPr>
        <w:spacing w:after="0" w:line="264" w:lineRule="auto"/>
        <w:ind w:left="120"/>
        <w:jc w:val="both"/>
      </w:pPr>
    </w:p>
    <w:p w:rsidR="00940614" w:rsidRDefault="00BC3C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940614" w:rsidRDefault="00940614">
      <w:pPr>
        <w:spacing w:after="0" w:line="264" w:lineRule="auto"/>
        <w:ind w:left="120"/>
        <w:jc w:val="both"/>
      </w:pPr>
    </w:p>
    <w:p w:rsidR="00940614" w:rsidRDefault="00BC3C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Знания о физической культуре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Характеристика системной организации физической культуры в совр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менном обществе, основные направления её развития и формы организации (оздоровительная, </w:t>
      </w:r>
      <w:proofErr w:type="spellStart"/>
      <w:r>
        <w:rPr>
          <w:rFonts w:ascii="Times New Roman" w:hAnsi="Times New Roman"/>
          <w:color w:val="000000"/>
          <w:sz w:val="28"/>
        </w:rPr>
        <w:t>прикладно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-ориентированная, </w:t>
      </w:r>
      <w:proofErr w:type="spellStart"/>
      <w:r>
        <w:rPr>
          <w:rFonts w:ascii="Times New Roman" w:hAnsi="Times New Roman"/>
          <w:color w:val="000000"/>
          <w:sz w:val="28"/>
        </w:rPr>
        <w:t>соревновательно-достиженческая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>
        <w:rPr>
          <w:rFonts w:ascii="Times New Roman" w:hAnsi="Times New Roman"/>
          <w:color w:val="000000"/>
          <w:sz w:val="28"/>
        </w:rPr>
        <w:t>прикладно</w:t>
      </w:r>
      <w:proofErr w:type="spellEnd"/>
      <w:r>
        <w:rPr>
          <w:rFonts w:ascii="Times New Roman" w:hAnsi="Times New Roman"/>
          <w:color w:val="000000"/>
          <w:sz w:val="28"/>
        </w:rPr>
        <w:t>-ориентированной физической культуры, и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тория и развитие комплекса «Готов к труду и обороне» в Союзе советских социалистических республик (далее – СССР) и Российской Федерации. Х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рактеристика структурной организации комплекса «Готов к труду и обороне» в современном обществе, нормативные требования пятой ступени для уч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щихся 16–17 лет.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стей граждан в занятиях физической культурой и спортом: Федеральный з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кон Российской Федерации «О физической культуре и спорте в Российской Федерации», Федеральный закон Российской Федерации «Об образовании в Российской Федерации».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Физическая культура как средство укрепления здоровья человека. Зд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940614" w:rsidRDefault="00BC3C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Способы самостоятельной двигательной деятельности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Физкультурно-оздоровительные мероприятия в условиях активного о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дыха и досуга. Общее представление о видах и формах деятельности в стру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турной организации образа жизни современного человека (профессионал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ная, бытовая и досуговая). Основные типы и виды активного отдыха, их ц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левое предназначение и содержательное наполнение.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Кондиционная тренировка как системная организация комплексных и целевых занятий оздоровительной физической культурой, особенности пл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нирования физических нагрузок и содержательного наполнения.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Медицинский осмотр учащихся как необходимое условие для организ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ции самостоятельных занятий оздоровительной физической культурой. Ко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троль текущего состояния организма с помощью пробы </w:t>
      </w:r>
      <w:proofErr w:type="spellStart"/>
      <w:r>
        <w:rPr>
          <w:rFonts w:ascii="Times New Roman" w:hAnsi="Times New Roman"/>
          <w:color w:val="000000"/>
          <w:sz w:val="28"/>
        </w:rPr>
        <w:t>Руфье</w:t>
      </w:r>
      <w:proofErr w:type="spellEnd"/>
      <w:r>
        <w:rPr>
          <w:rFonts w:ascii="Times New Roman" w:hAnsi="Times New Roman"/>
          <w:color w:val="000000"/>
          <w:sz w:val="28"/>
        </w:rPr>
        <w:t>, характер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стика способов применения и критериев оценивания. Оперативный контроль в системе самостоятельных занятий кондиционной тренировкой, цель и зад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чи контроля, способы организации и проведения измерительных процедур.</w:t>
      </w:r>
    </w:p>
    <w:p w:rsidR="00940614" w:rsidRDefault="00BC3C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Физическое совершенствование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Физкультурно-оздоровительная деятельность.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Упражнения оздоровительной 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стемной организации занятий кондиционной тренировкой.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деятельность.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«Спортивные игры».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Футбол. Техники игровых действий: вбрасывание мяча с лицевой л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нии, выполнение углового и штрафного ударов в изменяющихся игровых с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туациях. Закрепление правил игры в условиях игровой и учебной деятельн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сти.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Баскетбол. Техника выполнения игровых действий: вбрасывание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тельности.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Волейбол. Техника выполнения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ности.</w:t>
      </w:r>
    </w:p>
    <w:p w:rsidR="00940614" w:rsidRDefault="00BC3C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Прикладно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-ориентированная двигательная деятельность. </w:t>
      </w:r>
    </w:p>
    <w:p w:rsidR="00A1213E" w:rsidRPr="00A1213E" w:rsidRDefault="00A1213E" w:rsidP="00A1213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1213E">
        <w:rPr>
          <w:rFonts w:ascii="Times New Roman" w:hAnsi="Times New Roman"/>
          <w:color w:val="000000"/>
          <w:sz w:val="28"/>
        </w:rPr>
        <w:t>Модуль «Атлетические единоборства». 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</w:t>
      </w:r>
      <w:r w:rsidRPr="00A1213E">
        <w:rPr>
          <w:rFonts w:ascii="Times New Roman" w:hAnsi="Times New Roman"/>
          <w:color w:val="000000"/>
          <w:sz w:val="28"/>
        </w:rPr>
        <w:t>х</w:t>
      </w:r>
      <w:r w:rsidRPr="00A1213E">
        <w:rPr>
          <w:rFonts w:ascii="Times New Roman" w:hAnsi="Times New Roman"/>
          <w:color w:val="000000"/>
          <w:sz w:val="28"/>
        </w:rPr>
        <w:t>нические приёмы атлетических единоборств и способы их самостоятельного разучивания (</w:t>
      </w:r>
      <w:proofErr w:type="spellStart"/>
      <w:r w:rsidRPr="00A1213E">
        <w:rPr>
          <w:rFonts w:ascii="Times New Roman" w:hAnsi="Times New Roman"/>
          <w:color w:val="000000"/>
          <w:sz w:val="28"/>
        </w:rPr>
        <w:t>самостраховка</w:t>
      </w:r>
      <w:proofErr w:type="spellEnd"/>
      <w:r w:rsidRPr="00A1213E">
        <w:rPr>
          <w:rFonts w:ascii="Times New Roman" w:hAnsi="Times New Roman"/>
          <w:color w:val="000000"/>
          <w:sz w:val="28"/>
        </w:rPr>
        <w:t>, стойки, захваты, броски).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Модуль «Спортивная и физическая подготовка». Техническая и спец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альная физическая подготовка по избранному виду спорта, выполнение с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ревновательных действий в стандартных и вариативных условиях. Физич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ская подготовка к выполнению нормативов комплекса «Готов к труду и об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роне» с использованием средств базовой физической подготовки, видов спорта и оздоровительных систем физической культуры, национальных в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дов спорта, культурно-этнических игр.</w:t>
      </w:r>
    </w:p>
    <w:p w:rsidR="00940614" w:rsidRDefault="00940614">
      <w:pPr>
        <w:spacing w:after="0"/>
        <w:ind w:left="120"/>
      </w:pPr>
      <w:bookmarkStart w:id="3" w:name="_Toc137510617"/>
      <w:bookmarkEnd w:id="3"/>
    </w:p>
    <w:p w:rsidR="00940614" w:rsidRDefault="00940614">
      <w:pPr>
        <w:spacing w:after="0" w:line="264" w:lineRule="auto"/>
        <w:ind w:left="120"/>
        <w:jc w:val="both"/>
      </w:pPr>
    </w:p>
    <w:p w:rsidR="00940614" w:rsidRDefault="00BC3C65">
      <w:pPr>
        <w:spacing w:after="0" w:line="264" w:lineRule="auto"/>
        <w:ind w:left="120"/>
        <w:jc w:val="both"/>
      </w:pPr>
      <w:bookmarkStart w:id="4" w:name="_Toc137548640"/>
      <w:bookmarkStart w:id="5" w:name="block-12453457"/>
      <w:bookmarkEnd w:id="2"/>
      <w:bookmarkEnd w:id="4"/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940614" w:rsidRDefault="00940614">
      <w:pPr>
        <w:spacing w:after="0"/>
        <w:ind w:left="120"/>
      </w:pPr>
      <w:bookmarkStart w:id="6" w:name="_Toc137548641"/>
      <w:bookmarkEnd w:id="6"/>
    </w:p>
    <w:p w:rsidR="00940614" w:rsidRDefault="00BC3C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среднего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40614" w:rsidRDefault="00BC3C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на и правопорядка;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ческих и демократических ценностей;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нофобии, дискриминации по социальным, религиозным, расовым, наци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нальным признакам;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40614" w:rsidRDefault="00BC3C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ма, уважения к своему народу, чувства ответственности перед Родиной, го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 xml:space="preserve">дости за свой край, свою Родину, свой язык и культуру, прошлое и настоящее многонационального народа России;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ям России в науке, искусстве, спорте, технологиях, труде;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идейную убеждённость, готовность к служению и защите Отечества, о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ветственность за его судьбу;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940614" w:rsidRDefault="00BC3C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ями народов России;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чество своего и других народов, ощущать эмоциональное воздействие иску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ства;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ства;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40614" w:rsidRDefault="00BC3C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ного отношения к своему здоровью;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потребность в физическом совершенствовании, занятиях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спортивно-оздоровительной деятельностью;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приобретённых умений и навыков, тр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долюбие;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</w:t>
      </w:r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>ственные жизненные планы;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и способность к образованию и самообразованию на прот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жении всей жизни;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40614" w:rsidRDefault="00BC3C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ально-экономических процессов на состояние природной и социальной ср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ды, осознание глобального характера экологических проблем;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среде;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940614" w:rsidRDefault="00BC3C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940614" w:rsidRDefault="00940614">
      <w:pPr>
        <w:spacing w:after="0"/>
        <w:ind w:left="120"/>
      </w:pPr>
      <w:bookmarkStart w:id="7" w:name="_Toc137510620"/>
      <w:bookmarkEnd w:id="7"/>
    </w:p>
    <w:p w:rsidR="00940614" w:rsidRDefault="00940614">
      <w:pPr>
        <w:spacing w:after="0" w:line="264" w:lineRule="auto"/>
        <w:ind w:left="120"/>
        <w:jc w:val="both"/>
      </w:pPr>
    </w:p>
    <w:p w:rsidR="00940614" w:rsidRDefault="00BC3C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40614" w:rsidRDefault="00BC3C65">
      <w:pPr>
        <w:spacing w:after="0" w:line="264" w:lineRule="auto"/>
        <w:ind w:firstLine="600"/>
        <w:jc w:val="both"/>
      </w:pPr>
      <w:bookmarkStart w:id="8" w:name="_Toc134720971"/>
      <w:bookmarkEnd w:id="8"/>
      <w:r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среднего общего образования у обучающегося будут сформированы познавательные униве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сальные учебные действия, коммуникативные универсальные учебные де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>ствия, регулятивные универсальные учебные действия, совместная деятел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ность.</w:t>
      </w:r>
    </w:p>
    <w:p w:rsidR="00940614" w:rsidRDefault="00BC3C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</w:t>
      </w:r>
      <w:r>
        <w:rPr>
          <w:rFonts w:ascii="Times New Roman" w:hAnsi="Times New Roman"/>
          <w:i/>
          <w:color w:val="000000"/>
          <w:sz w:val="28"/>
        </w:rPr>
        <w:t>следующие 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ривать её всесторонне;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стижения;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го и комбинированного взаимодействия;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i/>
          <w:color w:val="000000"/>
          <w:sz w:val="28"/>
        </w:rPr>
        <w:t>базовые исследов</w:t>
      </w:r>
      <w:r>
        <w:rPr>
          <w:rFonts w:ascii="Times New Roman" w:hAnsi="Times New Roman"/>
          <w:i/>
          <w:color w:val="000000"/>
          <w:sz w:val="28"/>
        </w:rPr>
        <w:t>а</w:t>
      </w:r>
      <w:r>
        <w:rPr>
          <w:rFonts w:ascii="Times New Roman" w:hAnsi="Times New Roman"/>
          <w:i/>
          <w:color w:val="000000"/>
          <w:sz w:val="28"/>
        </w:rPr>
        <w:t>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>ствий: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разрешения проблем; способностью и готовностью к самосто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тельному поиску методов решения практических задач, применению разли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 xml:space="preserve">ных методов познания;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видами деятельности по получению нового знания, его и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терпретации, преобразованию и применению в различных учебных ситуац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ях (в том числе при создании учебных и социальных проектов);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гией, ключевыми понятиями и методами;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тельности и жизненных ситуациях;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</w:t>
      </w:r>
      <w:r>
        <w:rPr>
          <w:rFonts w:ascii="Times New Roman" w:hAnsi="Times New Roman"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>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ски оценивать их достоверность, прогнозировать изменение в новых услов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ях;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i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цию информации различных видов и форм представления;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 создавать тексты в различных форматах с учётом назначения информ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ции и целевой аудитории, выбирая оптимальную форму представления и в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зуализации;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гий в решении когнитивных, коммуникативных и организационных задач с соблюдением требований эргономики, техники безопасности, гигиены, р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сурсосбережения, правовых и этических норм, норм информационной бе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опасности;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ной безопасности личности.</w:t>
      </w:r>
    </w:p>
    <w:p w:rsidR="00940614" w:rsidRDefault="00BC3C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альных знаков, распознавать предпосылки конфликтных ситуаций и смягчать конфликты;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способами общения и взаимодействия;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аргументированно вести диалог, уметь смягчать конфликтные ситуации;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940614" w:rsidRDefault="00BC3C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i/>
          <w:color w:val="000000"/>
          <w:sz w:val="28"/>
        </w:rPr>
        <w:t>самоорган</w:t>
      </w:r>
      <w:r>
        <w:rPr>
          <w:rFonts w:ascii="Times New Roman" w:hAnsi="Times New Roman"/>
          <w:i/>
          <w:color w:val="000000"/>
          <w:sz w:val="28"/>
        </w:rPr>
        <w:t>и</w:t>
      </w:r>
      <w:r>
        <w:rPr>
          <w:rFonts w:ascii="Times New Roman" w:hAnsi="Times New Roman"/>
          <w:i/>
          <w:color w:val="000000"/>
          <w:sz w:val="28"/>
        </w:rPr>
        <w:t>зации</w:t>
      </w:r>
      <w:r>
        <w:rPr>
          <w:rFonts w:ascii="Times New Roman" w:hAnsi="Times New Roman"/>
          <w:color w:val="000000"/>
          <w:sz w:val="28"/>
        </w:rPr>
        <w:t xml:space="preserve"> как часть регулятивных универсальных учебных действий: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</w:t>
      </w:r>
      <w:r>
        <w:rPr>
          <w:rFonts w:ascii="Times New Roman" w:hAnsi="Times New Roman"/>
          <w:color w:val="000000"/>
          <w:sz w:val="28"/>
        </w:rPr>
        <w:t>х</w:t>
      </w:r>
      <w:r>
        <w:rPr>
          <w:rFonts w:ascii="Times New Roman" w:hAnsi="Times New Roman"/>
          <w:color w:val="000000"/>
          <w:sz w:val="28"/>
        </w:rPr>
        <w:t>ся ресурсов, собственных возможностей и предпочтений;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 xml:space="preserve">ных областях знаний;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постоянно повышать свой образовательный и культурный уровень;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 обучающегося будут сформированы следующие умения </w:t>
      </w:r>
      <w:r>
        <w:rPr>
          <w:rFonts w:ascii="Times New Roman" w:hAnsi="Times New Roman"/>
          <w:i/>
          <w:color w:val="000000"/>
          <w:sz w:val="28"/>
        </w:rPr>
        <w:t>сам</w:t>
      </w:r>
      <w:r>
        <w:rPr>
          <w:rFonts w:ascii="Times New Roman" w:hAnsi="Times New Roman"/>
          <w:i/>
          <w:color w:val="000000"/>
          <w:sz w:val="28"/>
        </w:rPr>
        <w:t>о</w:t>
      </w:r>
      <w:r>
        <w:rPr>
          <w:rFonts w:ascii="Times New Roman" w:hAnsi="Times New Roman"/>
          <w:i/>
          <w:color w:val="000000"/>
          <w:sz w:val="28"/>
        </w:rPr>
        <w:t>контроля, принятия себя и других</w:t>
      </w:r>
      <w:r>
        <w:rPr>
          <w:rFonts w:ascii="Times New Roman" w:hAnsi="Times New Roman"/>
          <w:color w:val="000000"/>
          <w:sz w:val="28"/>
        </w:rPr>
        <w:t xml:space="preserve"> как часть регулятивных универсальных учебных действий: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осознанием соверш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емых действий и мыслительных процессов, их результатов и оснований;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жению;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тельности;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тельности;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i/>
          <w:color w:val="000000"/>
          <w:sz w:val="28"/>
        </w:rPr>
        <w:t>совместной деятельности</w:t>
      </w:r>
      <w:r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>ствий: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тересов, и возможностей каждого члена коллектива;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вклада своего и каждого участника команды в о</w:t>
      </w:r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>щий результат по разработанным критериям;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нальности, практической значимости;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циях; проявлять творчество и воображение, быть инициативным.</w:t>
      </w:r>
    </w:p>
    <w:p w:rsidR="00940614" w:rsidRDefault="00940614">
      <w:pPr>
        <w:spacing w:after="0"/>
        <w:ind w:left="120"/>
      </w:pPr>
      <w:bookmarkStart w:id="9" w:name="_Toc137510621"/>
      <w:bookmarkEnd w:id="9"/>
    </w:p>
    <w:p w:rsidR="00940614" w:rsidRDefault="00940614">
      <w:pPr>
        <w:spacing w:after="0" w:line="264" w:lineRule="auto"/>
        <w:ind w:left="120"/>
        <w:jc w:val="both"/>
      </w:pPr>
    </w:p>
    <w:p w:rsidR="00940614" w:rsidRDefault="00BC3C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40614" w:rsidRDefault="00BC3C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ные результаты по отдельным темам программы по физической культуре.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Раздел «Знания о физической культуре»: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основных статьях Федерального закона «О физич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положительно оценивать связь современных оздоровительных систем физической культуры и здоровья человека, раскрывать их целевое назнач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ние и формы организации, возможность использовать для самостоятельных занятий с учётом индивидуальных интересов и функциональных возможн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стей.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Раздел «Организация самостоятельных занятий»: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контролировать показатели индивидуального здоровья и функционал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ного состояния организма, использовать их при планировании содержания и направленности самостоятельных занятий кондиционной тренировкой, оце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ке её эффективности;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системную организацию занятий кондиционной трениро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кой, подбирать содержание и контролировать направленность тренирово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ных воздействий на повышение физической работоспособности и выполн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ние норм Комплекса «Готов к труду и обороне».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Раздел «Физическое совершенствование»: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корригирующей и профилактической напра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ленности, использовать их в режиме учебного дня и системе самостоятел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ных оздоровительных занятий; 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комплексы упражнений из современных систем оздоров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основные технические и тактические действия в игр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940614" w:rsidRDefault="00BC3C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демонстрировать приросты показателей в развитии основных физич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ских качеств, результатов в тестовых заданиях Комплекса «Готов к труду и обороне». </w:t>
      </w:r>
    </w:p>
    <w:p w:rsidR="00940614" w:rsidRDefault="00940614">
      <w:pPr>
        <w:spacing w:after="0" w:line="264" w:lineRule="auto"/>
        <w:ind w:left="120"/>
        <w:jc w:val="both"/>
      </w:pPr>
    </w:p>
    <w:p w:rsidR="00940614" w:rsidRDefault="00940614">
      <w:pPr>
        <w:sectPr w:rsidR="00940614">
          <w:pgSz w:w="11906" w:h="16383"/>
          <w:pgMar w:top="1134" w:right="850" w:bottom="1134" w:left="1701" w:header="720" w:footer="720" w:gutter="0"/>
          <w:cols w:space="720"/>
        </w:sectPr>
      </w:pPr>
    </w:p>
    <w:p w:rsidR="00940614" w:rsidRDefault="00BC3C65">
      <w:pPr>
        <w:spacing w:after="0"/>
        <w:ind w:left="120"/>
      </w:pPr>
      <w:bookmarkStart w:id="10" w:name="block-1245345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40614" w:rsidRDefault="00BC3C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94061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40614" w:rsidRDefault="0094061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граммы </w:t>
            </w:r>
          </w:p>
          <w:p w:rsidR="00940614" w:rsidRDefault="009406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ровые) образов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тельные ресурсы </w:t>
            </w:r>
          </w:p>
          <w:p w:rsidR="00940614" w:rsidRDefault="00940614">
            <w:pPr>
              <w:spacing w:after="0"/>
              <w:ind w:left="135"/>
            </w:pPr>
          </w:p>
        </w:tc>
      </w:tr>
      <w:tr w:rsidR="009406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614" w:rsidRDefault="009406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614" w:rsidRDefault="0094061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0614" w:rsidRDefault="0094061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0614" w:rsidRDefault="0094061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0614" w:rsidRDefault="009406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614" w:rsidRDefault="00940614"/>
        </w:tc>
      </w:tr>
      <w:tr w:rsidR="009406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9406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как социальное я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0614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C3C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как средство укрепления здоровья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0614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C3C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40614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BC3C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614" w:rsidRDefault="00940614"/>
        </w:tc>
      </w:tr>
      <w:tr w:rsidR="009406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двигательной деятельности</w:t>
            </w:r>
          </w:p>
        </w:tc>
      </w:tr>
      <w:tr w:rsidR="009406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Физкультурно-оздоровительные мер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приятия в условиях активного отдыха и досуга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0614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BC3C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40614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BC3C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614" w:rsidRDefault="00940614"/>
        </w:tc>
      </w:tr>
      <w:tr w:rsidR="009406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9406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9406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0614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BC3C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40614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BC3C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614" w:rsidRDefault="00940614"/>
        </w:tc>
      </w:tr>
      <w:tr w:rsidR="009406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9406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Футбол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Баскетбол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Волейбол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614" w:rsidRDefault="00940614"/>
        </w:tc>
      </w:tr>
      <w:tr w:rsidR="009406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-ориентированная двигательная деятельность</w:t>
            </w:r>
          </w:p>
        </w:tc>
      </w:tr>
      <w:tr w:rsidR="009406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0614" w:rsidRDefault="00A1213E">
            <w:pPr>
              <w:spacing w:after="0"/>
              <w:ind w:left="135"/>
            </w:pPr>
            <w:r w:rsidRPr="00A1213E">
              <w:rPr>
                <w:rFonts w:ascii="Times New Roman" w:hAnsi="Times New Roman"/>
                <w:color w:val="000000"/>
                <w:sz w:val="24"/>
              </w:rPr>
              <w:t>Модуль «Атлетические единоборства»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614" w:rsidRDefault="00940614"/>
        </w:tc>
      </w:tr>
      <w:tr w:rsidR="009406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«Спортивная и физическая подготовка»</w:t>
            </w:r>
          </w:p>
        </w:tc>
      </w:tr>
      <w:tr w:rsidR="009406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0614" w:rsidRDefault="00BC3C65" w:rsidP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331AC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Базовая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0614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  <w:r w:rsidR="00BC3C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0614" w:rsidRDefault="00940614">
            <w:pPr>
              <w:spacing w:after="0"/>
              <w:ind w:left="135"/>
            </w:pPr>
          </w:p>
        </w:tc>
      </w:tr>
      <w:tr w:rsidR="00940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40614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BC3C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614" w:rsidRDefault="00940614"/>
        </w:tc>
      </w:tr>
      <w:tr w:rsidR="00940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40614" w:rsidRDefault="00040E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  <w:r w:rsidR="00BC3C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0614" w:rsidRDefault="00940614"/>
        </w:tc>
      </w:tr>
    </w:tbl>
    <w:p w:rsidR="00940614" w:rsidRDefault="00940614">
      <w:pPr>
        <w:sectPr w:rsidR="009406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0614" w:rsidRDefault="00BC3C65">
      <w:pPr>
        <w:spacing w:after="0"/>
        <w:ind w:left="120"/>
      </w:pPr>
      <w:bookmarkStart w:id="11" w:name="block-1245345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40614" w:rsidRDefault="00BC3C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4541"/>
        <w:gridCol w:w="1063"/>
        <w:gridCol w:w="1841"/>
        <w:gridCol w:w="1910"/>
        <w:gridCol w:w="1347"/>
        <w:gridCol w:w="2221"/>
      </w:tblGrid>
      <w:tr w:rsidR="00940614" w:rsidTr="00434567">
        <w:trPr>
          <w:trHeight w:val="144"/>
          <w:tblCellSpacing w:w="20" w:type="nil"/>
        </w:trPr>
        <w:tc>
          <w:tcPr>
            <w:tcW w:w="11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40614" w:rsidRDefault="00940614">
            <w:pPr>
              <w:spacing w:after="0"/>
              <w:ind w:left="135"/>
            </w:pPr>
          </w:p>
        </w:tc>
        <w:tc>
          <w:tcPr>
            <w:tcW w:w="45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0614" w:rsidRDefault="009406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0614" w:rsidRDefault="0094061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зовательные р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сурсы </w:t>
            </w:r>
          </w:p>
          <w:p w:rsidR="00940614" w:rsidRDefault="00940614">
            <w:pPr>
              <w:spacing w:after="0"/>
              <w:ind w:left="135"/>
            </w:pPr>
          </w:p>
        </w:tc>
      </w:tr>
      <w:tr w:rsidR="00940614" w:rsidTr="004345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614" w:rsidRDefault="009406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614" w:rsidRDefault="00940614"/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0614" w:rsidRDefault="0094061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0614" w:rsidRDefault="0094061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0614" w:rsidRDefault="00BC3C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0614" w:rsidRDefault="009406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614" w:rsidRDefault="009406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614" w:rsidRDefault="00940614"/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как условие 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тивной жизнедеятельности человека. Всероссийский физкультурно-спортивный комплекс «Готов к труду и обороне» (ГТО)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культура, физическое, пс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хическое и  социальное зд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ровье.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организации образа жизни с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временного человека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состояния здоровья в проце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се самостоятельных занятий оздоров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тельной физической культурой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Оценивание текущего состояния орг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низма с помощью субъективных и об</w:t>
            </w:r>
            <w:r>
              <w:rPr>
                <w:rFonts w:ascii="Times New Roman" w:hAnsi="Times New Roman"/>
                <w:color w:val="000000"/>
                <w:sz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</w:rPr>
              <w:t>ективных показателей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перен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пряжения органов зрения и мышц опо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но-двигательного аппарата при дл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тельной работе за компьютером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 и коррекции осанки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434567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ТБ. </w:t>
            </w:r>
            <w:r w:rsidR="00D331AC">
              <w:rPr>
                <w:rFonts w:ascii="Times New Roman" w:hAnsi="Times New Roman"/>
                <w:color w:val="000000"/>
                <w:sz w:val="24"/>
              </w:rPr>
              <w:t>Техническая подготовка в футболе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футболе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силовых и скоростных спосо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ностей средствами игры футбол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стей средствами игры футбол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</w:t>
            </w:r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</w:rPr>
              <w:t>ры футбол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технических де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>ствий в передаче мяча, стоя на месте и в движении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удара по мячу в движении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мини-футболу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судейства игры футбол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434567" w:rsidP="00D331AC">
            <w:pPr>
              <w:spacing w:after="0"/>
              <w:ind w:left="135"/>
            </w:pPr>
            <w:r w:rsidRPr="00434567"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proofErr w:type="spellStart"/>
            <w:r w:rsidRPr="00434567">
              <w:rPr>
                <w:rFonts w:ascii="Times New Roman" w:hAnsi="Times New Roman"/>
                <w:color w:val="000000"/>
                <w:sz w:val="24"/>
              </w:rPr>
              <w:t>ТБ</w:t>
            </w:r>
            <w:proofErr w:type="gramStart"/>
            <w:r w:rsidRPr="00434567">
              <w:rPr>
                <w:rFonts w:ascii="Times New Roman" w:hAnsi="Times New Roman"/>
                <w:color w:val="000000"/>
                <w:sz w:val="24"/>
              </w:rPr>
              <w:t>.</w:t>
            </w:r>
            <w:r w:rsidR="00D331AC">
              <w:rPr>
                <w:rFonts w:ascii="Times New Roman" w:hAnsi="Times New Roman"/>
                <w:color w:val="000000"/>
                <w:sz w:val="24"/>
              </w:rPr>
              <w:t>Т</w:t>
            </w:r>
            <w:proofErr w:type="gramEnd"/>
            <w:r w:rsidR="00D331AC">
              <w:rPr>
                <w:rFonts w:ascii="Times New Roman" w:hAnsi="Times New Roman"/>
                <w:color w:val="000000"/>
                <w:sz w:val="24"/>
              </w:rPr>
              <w:t>ехническая</w:t>
            </w:r>
            <w:proofErr w:type="spellEnd"/>
            <w:r w:rsidR="00D331AC">
              <w:rPr>
                <w:rFonts w:ascii="Times New Roman" w:hAnsi="Times New Roman"/>
                <w:color w:val="000000"/>
                <w:sz w:val="24"/>
              </w:rPr>
              <w:t xml:space="preserve"> подготовка в баскетболе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баскетболе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скоростных и силовых спосо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ностей средствами игры баскетбол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стей средствами игры баскетбол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</w:t>
            </w:r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</w:rPr>
              <w:t>ры баскетбол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броска м</w:t>
            </w:r>
            <w:r>
              <w:rPr>
                <w:rFonts w:ascii="Times New Roman" w:hAnsi="Times New Roman"/>
                <w:color w:val="000000"/>
                <w:sz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</w:rPr>
              <w:t>ча в корзину в движении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броска м</w:t>
            </w:r>
            <w:r>
              <w:rPr>
                <w:rFonts w:ascii="Times New Roman" w:hAnsi="Times New Roman"/>
                <w:color w:val="000000"/>
                <w:sz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</w:rPr>
              <w:t>ча в корзину в движении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баскетболу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судейства игры баскетбол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434567" w:rsidP="00D331AC">
            <w:pPr>
              <w:spacing w:after="0"/>
              <w:ind w:left="135"/>
            </w:pPr>
            <w:r w:rsidRPr="00434567">
              <w:rPr>
                <w:rFonts w:ascii="Times New Roman" w:hAnsi="Times New Roman"/>
                <w:color w:val="000000"/>
                <w:sz w:val="24"/>
              </w:rPr>
              <w:t>Правила ТБ.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bookmarkStart w:id="12" w:name="_GoBack"/>
            <w:bookmarkEnd w:id="12"/>
            <w:r w:rsidR="00D331AC">
              <w:rPr>
                <w:rFonts w:ascii="Times New Roman" w:hAnsi="Times New Roman"/>
                <w:color w:val="000000"/>
                <w:sz w:val="24"/>
              </w:rPr>
              <w:t>Техническая подготовка в волейболе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волейболе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Общефизическая подготовка средств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ми игры волейбол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скоростных способностей средствами игры волейбол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силовых способностей сре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ствами игры волейбол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стей средствами игры волейбол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</w:t>
            </w:r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</w:rPr>
              <w:t>ры волейбол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напада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>щего удара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одиночн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го блока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тактической де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>ствий во время защиты и нападения в условиях учебной и игровой деятельн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волейболу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судейства игры волейбол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434567" w:rsidP="00D331AC">
            <w:pPr>
              <w:spacing w:after="0"/>
              <w:ind w:left="135"/>
            </w:pPr>
            <w:r w:rsidRPr="00434567">
              <w:rPr>
                <w:rFonts w:ascii="Times New Roman" w:hAnsi="Times New Roman"/>
                <w:color w:val="000000"/>
                <w:sz w:val="24"/>
              </w:rPr>
              <w:t>Правила ТБ.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331AC">
              <w:rPr>
                <w:rFonts w:ascii="Times New Roman" w:hAnsi="Times New Roman"/>
                <w:color w:val="000000"/>
                <w:sz w:val="24"/>
              </w:rPr>
              <w:t>Техника безопасности на занятиях атлетическими единоборств</w:t>
            </w:r>
            <w:r w:rsidR="00D331AC">
              <w:rPr>
                <w:rFonts w:ascii="Times New Roman" w:hAnsi="Times New Roman"/>
                <w:color w:val="000000"/>
                <w:sz w:val="24"/>
              </w:rPr>
              <w:t>а</w:t>
            </w:r>
            <w:r w:rsidR="00D331AC">
              <w:rPr>
                <w:rFonts w:ascii="Times New Roman" w:hAnsi="Times New Roman"/>
                <w:color w:val="000000"/>
                <w:sz w:val="24"/>
              </w:rPr>
              <w:t>ми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самостраховки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атлетических единоборствах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стоек в атлетических един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борствах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захватов в атлетических един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борствах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броска рывком за пятку в атл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тических единоборствах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задней подножки в атлетич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ских единоборствах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удержаний в атлетических ед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ноборствах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Учебные схватки с использованием бросков и удержанием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в защитных действиях от удара кулаком в голову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силовых способностей сре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ствами атлетических единоборств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скоростных способностей средствами атлетических единоборств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D331AC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D331AC" w:rsidRDefault="00D331AC" w:rsidP="00D331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стей средствами атлетических един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борств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31AC" w:rsidRDefault="00D331AC">
            <w:pPr>
              <w:spacing w:after="0"/>
              <w:ind w:left="135"/>
            </w:pPr>
          </w:p>
        </w:tc>
      </w:tr>
      <w:tr w:rsidR="00434567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434567" w:rsidRDefault="00434567" w:rsidP="0083310D">
            <w:pPr>
              <w:spacing w:after="0"/>
              <w:ind w:left="135"/>
            </w:pPr>
            <w:r w:rsidRPr="00434567">
              <w:rPr>
                <w:rFonts w:ascii="Times New Roman" w:hAnsi="Times New Roman"/>
                <w:color w:val="000000"/>
                <w:sz w:val="24"/>
              </w:rPr>
              <w:t>Правила ТБ.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Спортивная подготовка (СФП) по 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бранному виду спорта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</w:tr>
      <w:tr w:rsidR="00434567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434567" w:rsidRDefault="00434567" w:rsidP="008331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бранному виду спорта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</w:tr>
      <w:tr w:rsidR="00434567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434567" w:rsidRDefault="00434567" w:rsidP="008331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бранному виду спорта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</w:tr>
      <w:tr w:rsidR="00434567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434567" w:rsidRDefault="00434567" w:rsidP="008331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бранному виду спорта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</w:tr>
      <w:tr w:rsidR="00434567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434567" w:rsidRDefault="00434567" w:rsidP="008331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бранному виду спорта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</w:tr>
      <w:tr w:rsidR="00434567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434567" w:rsidRDefault="00434567" w:rsidP="008331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</w:tr>
      <w:tr w:rsidR="00434567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434567" w:rsidRDefault="00434567" w:rsidP="008331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</w:tr>
      <w:tr w:rsidR="00434567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434567" w:rsidRDefault="00434567" w:rsidP="008331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Судейство соревнований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</w:tr>
      <w:tr w:rsidR="00434567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434567" w:rsidRDefault="00434567" w:rsidP="00A23A18">
            <w:pPr>
              <w:spacing w:after="0"/>
              <w:ind w:left="135"/>
            </w:pPr>
            <w:r w:rsidRPr="00434567">
              <w:rPr>
                <w:rFonts w:ascii="Times New Roman" w:hAnsi="Times New Roman"/>
                <w:color w:val="000000"/>
                <w:sz w:val="24"/>
              </w:rPr>
              <w:t>Правила ТБ.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Правила и техника выпо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нения норм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тива комплекса ГТО: Бег на 60 м или 100 м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</w:tr>
      <w:tr w:rsidR="00434567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434567" w:rsidRDefault="00434567" w:rsidP="00A23A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тива комплекса ГТО: Бег на 2000 м или 3000 м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</w:tr>
      <w:tr w:rsidR="00434567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434567" w:rsidRDefault="00434567" w:rsidP="00A23A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тива комплекса ГТО: Кросс на 3 км или 5 км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</w:tr>
      <w:tr w:rsidR="00434567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434567" w:rsidRDefault="00434567" w:rsidP="00A23A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тива комплекса ГТО: Подтягивание из виса на высокой перекладине. Рывок г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ри 16 кг. Сгибание и разгибание рук в упоре лежа на полу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</w:tr>
      <w:tr w:rsidR="00434567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434567" w:rsidRDefault="00434567" w:rsidP="00A23A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тива комплекса ГТО: Подтягивание из виса лежа на низкой перекладине 90 см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</w:tr>
      <w:tr w:rsidR="00434567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434567" w:rsidRDefault="00434567" w:rsidP="00A23A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тива комплекса ГТО: Прыжок в длину с места толчком двумя ногами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</w:tr>
      <w:tr w:rsidR="00434567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434567" w:rsidRDefault="00434567" w:rsidP="00A23A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тива комплекса ГТО: Метание мяча в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сом 500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д), 700 г(ю)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</w:tr>
      <w:tr w:rsidR="00434567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434567" w:rsidRDefault="00434567" w:rsidP="00A23A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тива комплекса ГТО: Челночный бег 3*10 м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</w:tr>
      <w:tr w:rsidR="00434567" w:rsidTr="00434567">
        <w:trPr>
          <w:trHeight w:val="144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41" w:type="dxa"/>
            <w:tcMar>
              <w:top w:w="50" w:type="dxa"/>
              <w:left w:w="100" w:type="dxa"/>
            </w:tcMar>
            <w:vAlign w:val="center"/>
          </w:tcPr>
          <w:p w:rsidR="00434567" w:rsidRDefault="00434567" w:rsidP="00A23A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готовы к ГТО!»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дача норм ГТО с соблюдением правил и те</w:t>
            </w:r>
            <w:r>
              <w:rPr>
                <w:rFonts w:ascii="Times New Roman" w:hAnsi="Times New Roman"/>
                <w:color w:val="000000"/>
                <w:sz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</w:rPr>
              <w:t>ники выполнения испытаний (тестов) 6 ступени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</w:p>
        </w:tc>
      </w:tr>
      <w:tr w:rsidR="00434567" w:rsidTr="004345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>МЕ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567" w:rsidRDefault="004345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4567" w:rsidRDefault="00434567"/>
        </w:tc>
      </w:tr>
    </w:tbl>
    <w:p w:rsidR="00940614" w:rsidRDefault="00940614">
      <w:pPr>
        <w:sectPr w:rsidR="009406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0614" w:rsidRDefault="00BC3C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3" w:name="block-12453462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b/>
          <w:color w:val="000000"/>
          <w:sz w:val="28"/>
        </w:rPr>
        <w:t>НОГО ПРОЦЕССА</w:t>
      </w:r>
    </w:p>
    <w:p w:rsidR="00940614" w:rsidRDefault="00BC3C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40614" w:rsidRDefault="00BC3C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40614" w:rsidRDefault="00BC3C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40614" w:rsidRDefault="00BC3C6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40614" w:rsidRDefault="00BC3C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40614" w:rsidRDefault="00BC3C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40614" w:rsidRDefault="00940614">
      <w:pPr>
        <w:spacing w:after="0"/>
        <w:ind w:left="120"/>
      </w:pPr>
    </w:p>
    <w:p w:rsidR="00BC3C65" w:rsidRDefault="00BC3C65" w:rsidP="00A1213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  <w:bookmarkEnd w:id="13"/>
    </w:p>
    <w:sectPr w:rsidR="00BC3C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14"/>
    <w:rsid w:val="00040EE5"/>
    <w:rsid w:val="00434567"/>
    <w:rsid w:val="004B5FC8"/>
    <w:rsid w:val="00940614"/>
    <w:rsid w:val="009669D8"/>
    <w:rsid w:val="00A01842"/>
    <w:rsid w:val="00A1213E"/>
    <w:rsid w:val="00BC3C65"/>
    <w:rsid w:val="00BD1EE8"/>
    <w:rsid w:val="00D25612"/>
    <w:rsid w:val="00D331AC"/>
    <w:rsid w:val="00D87831"/>
    <w:rsid w:val="00E6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E2A4-B376-4EAC-983F-DEC8441F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23</Pages>
  <Words>5019</Words>
  <Characters>28610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8</cp:revision>
  <dcterms:created xsi:type="dcterms:W3CDTF">2023-09-17T17:38:00Z</dcterms:created>
  <dcterms:modified xsi:type="dcterms:W3CDTF">2023-09-28T15:49:00Z</dcterms:modified>
</cp:coreProperties>
</file>