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6C" w:rsidRDefault="0045656C" w:rsidP="007722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656C" w:rsidRDefault="0045656C" w:rsidP="0077229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общественных дисциплин: Куликова Елена Николаевна</w:t>
      </w:r>
    </w:p>
    <w:p w:rsidR="0045656C" w:rsidRDefault="0045656C" w:rsidP="004565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293" w:rsidRDefault="00772293" w:rsidP="004565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Поурочное планирование учебного предмета «История» 10 класс</w:t>
      </w:r>
    </w:p>
    <w:p w:rsidR="00195A38" w:rsidRDefault="00195A38" w:rsidP="004565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(Базовый уровень)</w:t>
      </w:r>
    </w:p>
    <w:p w:rsidR="00195A38" w:rsidRDefault="00195A38" w:rsidP="0077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ВР Мединский  АВ Торкунов История России 10 класс 1914-1945гг</w:t>
      </w:r>
    </w:p>
    <w:p w:rsidR="00195A38" w:rsidRDefault="00195A38" w:rsidP="0077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М.Просвещение 2023г</w:t>
      </w:r>
    </w:p>
    <w:p w:rsidR="00195A38" w:rsidRDefault="00195A38" w:rsidP="0019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 Мединский АО Чубарьян Всеобщая история 1914-1945гг 10 класс М.Просвещение 2023г</w:t>
      </w:r>
    </w:p>
    <w:p w:rsidR="00195A38" w:rsidRPr="00195A38" w:rsidRDefault="00195A38" w:rsidP="0077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6"/>
        <w:gridCol w:w="7307"/>
        <w:gridCol w:w="758"/>
        <w:gridCol w:w="758"/>
        <w:gridCol w:w="1105"/>
      </w:tblGrid>
      <w:tr w:rsidR="00772293" w:rsidTr="00772293">
        <w:tc>
          <w:tcPr>
            <w:tcW w:w="0" w:type="auto"/>
          </w:tcPr>
          <w:p w:rsidR="00772293" w:rsidRPr="00883689" w:rsidRDefault="00883689" w:rsidP="00883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689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0" w:type="auto"/>
          </w:tcPr>
          <w:p w:rsidR="00772293" w:rsidRPr="00883689" w:rsidRDefault="00883689" w:rsidP="00883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689">
              <w:rPr>
                <w:rFonts w:ascii="Times New Roman" w:hAnsi="Times New Roman" w:cs="Times New Roman"/>
                <w:b/>
                <w:bCs/>
                <w:i/>
                <w:iCs/>
              </w:rPr>
              <w:t>Тема урока</w:t>
            </w:r>
          </w:p>
        </w:tc>
        <w:tc>
          <w:tcPr>
            <w:tcW w:w="0" w:type="auto"/>
          </w:tcPr>
          <w:p w:rsidR="00772293" w:rsidRPr="00883689" w:rsidRDefault="00883689" w:rsidP="00883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68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0" w:type="auto"/>
          </w:tcPr>
          <w:p w:rsidR="00772293" w:rsidRPr="00883689" w:rsidRDefault="00883689" w:rsidP="00883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689">
              <w:rPr>
                <w:rFonts w:ascii="Times New Roman" w:hAnsi="Times New Roman" w:cs="Times New Roman"/>
                <w:b/>
                <w:bCs/>
                <w:i/>
                <w:iCs/>
              </w:rPr>
              <w:t>Дата</w:t>
            </w:r>
          </w:p>
        </w:tc>
        <w:tc>
          <w:tcPr>
            <w:tcW w:w="0" w:type="auto"/>
          </w:tcPr>
          <w:p w:rsidR="00772293" w:rsidRPr="00883689" w:rsidRDefault="00883689" w:rsidP="008836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3689">
              <w:rPr>
                <w:rFonts w:ascii="Times New Roman" w:hAnsi="Times New Roman" w:cs="Times New Roman"/>
                <w:b/>
                <w:bCs/>
                <w:i/>
                <w:iCs/>
              </w:rPr>
              <w:t>Д/з</w:t>
            </w:r>
          </w:p>
        </w:tc>
      </w:tr>
      <w:tr w:rsidR="00772293" w:rsidTr="00772293"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Введение во всеобщую историю ХХ века</w:t>
            </w:r>
            <w:r w:rsidR="00AF5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4-12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Мир накануне Первой Мировой войны</w:t>
            </w:r>
            <w:r w:rsidR="00AF5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Первая Мировая война 1914-1918гг</w:t>
            </w:r>
            <w:r w:rsidR="00AF5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Распад империй и образование новых национальных государств в Европе.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Версальско-Вашингтонская система международных отношений.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Повторительно-обобщающий урок по теме: "Мир накануне и в годы Первой Мировой войны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Страны Европы и Северной Америки в 1920-е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293">
              <w:rPr>
                <w:rFonts w:ascii="Times New Roman" w:hAnsi="Times New Roman" w:cs="Times New Roman"/>
              </w:rPr>
              <w:t>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Итальянский фашизм. Авторитарные режимы в Европе.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Великая депрессия. Преобразования Ф.Рузвельта в США.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Германский нацизм. Нарастание агрессии в мире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§8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>Рост международной напряженности в 1930-е гг. Гражданская война в Испании.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 w:rsidRPr="00772293">
              <w:rPr>
                <w:rFonts w:ascii="Times New Roman" w:hAnsi="Times New Roman" w:cs="Times New Roman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772293">
              <w:rPr>
                <w:rFonts w:ascii="Times New Roman" w:hAnsi="Times New Roman" w:cs="Times New Roman"/>
              </w:rPr>
              <w:t>Страны Европы и Северной Америки в 1920-е гг</w:t>
            </w:r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 w:rsidRPr="00203B29">
              <w:rPr>
                <w:rFonts w:ascii="Times New Roman" w:hAnsi="Times New Roman" w:cs="Times New Roman"/>
              </w:rPr>
              <w:t xml:space="preserve">Страны Азии, Африки, Латинской </w:t>
            </w:r>
            <w:proofErr w:type="spellStart"/>
            <w:r w:rsidRPr="00203B29">
              <w:rPr>
                <w:rFonts w:ascii="Times New Roman" w:hAnsi="Times New Roman" w:cs="Times New Roman"/>
              </w:rPr>
              <w:t>америки</w:t>
            </w:r>
            <w:proofErr w:type="spellEnd"/>
            <w:r w:rsidRPr="00203B29">
              <w:rPr>
                <w:rFonts w:ascii="Times New Roman" w:hAnsi="Times New Roman" w:cs="Times New Roman"/>
              </w:rPr>
              <w:t xml:space="preserve"> 1918-1930гг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3B29">
              <w:rPr>
                <w:rFonts w:ascii="Times New Roman" w:hAnsi="Times New Roman" w:cs="Times New Roman"/>
              </w:rPr>
              <w:t>10-11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 w:rsidRPr="00203B29">
              <w:rPr>
                <w:rFonts w:ascii="Times New Roman" w:hAnsi="Times New Roman" w:cs="Times New Roman"/>
              </w:rPr>
              <w:t xml:space="preserve">Страны Азии, Африки, Латинской </w:t>
            </w:r>
            <w:proofErr w:type="spellStart"/>
            <w:r w:rsidRPr="00203B29">
              <w:rPr>
                <w:rFonts w:ascii="Times New Roman" w:hAnsi="Times New Roman" w:cs="Times New Roman"/>
              </w:rPr>
              <w:t>америки</w:t>
            </w:r>
            <w:proofErr w:type="spellEnd"/>
            <w:r w:rsidRPr="00203B29">
              <w:rPr>
                <w:rFonts w:ascii="Times New Roman" w:hAnsi="Times New Roman" w:cs="Times New Roman"/>
              </w:rPr>
              <w:t xml:space="preserve"> 1918-1930гг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3B29">
              <w:rPr>
                <w:rFonts w:ascii="Times New Roman" w:hAnsi="Times New Roman" w:cs="Times New Roman"/>
              </w:rPr>
              <w:t>10-11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 w:rsidRPr="00203B29">
              <w:rPr>
                <w:rFonts w:ascii="Times New Roman" w:hAnsi="Times New Roman" w:cs="Times New Roman"/>
              </w:rPr>
              <w:t xml:space="preserve">Международные отношения в 1930-е </w:t>
            </w:r>
            <w:proofErr w:type="spellStart"/>
            <w:r w:rsidRPr="00203B29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3B29">
              <w:rPr>
                <w:rFonts w:ascii="Times New Roman" w:hAnsi="Times New Roman" w:cs="Times New Roman"/>
              </w:rPr>
              <w:t>12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 w:rsidRPr="00203B29">
              <w:rPr>
                <w:rFonts w:ascii="Times New Roman" w:hAnsi="Times New Roman" w:cs="Times New Roman"/>
              </w:rPr>
              <w:t xml:space="preserve">Развитие науки и культуры 1914-1930-е </w:t>
            </w:r>
            <w:proofErr w:type="spellStart"/>
            <w:r w:rsidRPr="00203B29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3B29">
              <w:rPr>
                <w:rFonts w:ascii="Times New Roman" w:hAnsi="Times New Roman" w:cs="Times New Roman"/>
              </w:rPr>
              <w:t>13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 w:rsidRPr="00203B29">
              <w:rPr>
                <w:rFonts w:ascii="Times New Roman" w:hAnsi="Times New Roman" w:cs="Times New Roman"/>
              </w:rPr>
              <w:t xml:space="preserve">Развитие науки и культуры 1914-1930-е </w:t>
            </w:r>
            <w:proofErr w:type="spellStart"/>
            <w:r w:rsidRPr="00203B29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203B29">
              <w:rPr>
                <w:rFonts w:ascii="Times New Roman" w:hAnsi="Times New Roman" w:cs="Times New Roman"/>
              </w:rPr>
              <w:t>14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 w:rsidRPr="00983FB8">
              <w:rPr>
                <w:rFonts w:ascii="Times New Roman" w:hAnsi="Times New Roman" w:cs="Times New Roman"/>
              </w:rPr>
              <w:t>Повторительно-обобщающий урок по теме: "Мир в 1918-1938гг"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 w:rsidRPr="00983FB8">
              <w:rPr>
                <w:rFonts w:ascii="Times New Roman" w:hAnsi="Times New Roman" w:cs="Times New Roman"/>
              </w:rPr>
              <w:t>Начальный период Второй мировой войны.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3FB8">
              <w:rPr>
                <w:rFonts w:ascii="Times New Roman" w:hAnsi="Times New Roman" w:cs="Times New Roman"/>
              </w:rPr>
              <w:t>15</w:t>
            </w:r>
          </w:p>
        </w:tc>
      </w:tr>
      <w:tr w:rsidR="00772293" w:rsidTr="00772293">
        <w:tc>
          <w:tcPr>
            <w:tcW w:w="0" w:type="auto"/>
          </w:tcPr>
          <w:p w:rsidR="00772293" w:rsidRDefault="00AF50AA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 w:rsidRPr="00983FB8">
              <w:rPr>
                <w:rFonts w:ascii="Times New Roman" w:hAnsi="Times New Roman" w:cs="Times New Roman"/>
              </w:rPr>
              <w:t>Начало великой отечественной войны и войны на Тихом океане.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3FB8">
              <w:rPr>
                <w:rFonts w:ascii="Times New Roman" w:hAnsi="Times New Roman" w:cs="Times New Roman"/>
              </w:rPr>
              <w:t>16</w:t>
            </w:r>
          </w:p>
        </w:tc>
      </w:tr>
      <w:tr w:rsidR="00772293" w:rsidTr="00772293"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 w:rsidRPr="00983FB8">
              <w:rPr>
                <w:rFonts w:ascii="Times New Roman" w:hAnsi="Times New Roman" w:cs="Times New Roman"/>
              </w:rPr>
              <w:t>Коренной перелом во Второй мировой войне.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3FB8">
              <w:rPr>
                <w:rFonts w:ascii="Times New Roman" w:hAnsi="Times New Roman" w:cs="Times New Roman"/>
              </w:rPr>
              <w:t>17</w:t>
            </w:r>
          </w:p>
        </w:tc>
      </w:tr>
      <w:tr w:rsidR="00772293" w:rsidTr="00772293"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Разгром Германии, Японии и их союзников.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203B29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983FB8">
              <w:rPr>
                <w:rFonts w:ascii="Times New Roman" w:hAnsi="Times New Roman" w:cs="Times New Roman"/>
              </w:rPr>
              <w:t>18</w:t>
            </w:r>
          </w:p>
        </w:tc>
      </w:tr>
      <w:tr w:rsidR="00772293" w:rsidTr="00772293"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772293" w:rsidRDefault="00983FB8" w:rsidP="00772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 – обобщающий урок по курсу «Всеобщая история.1914-1945гг»</w:t>
            </w: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72293" w:rsidRDefault="00772293" w:rsidP="00772293">
            <w:pPr>
              <w:rPr>
                <w:rFonts w:ascii="Times New Roman" w:hAnsi="Times New Roman" w:cs="Times New Roman"/>
              </w:rPr>
            </w:pP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историю России начала ХХ века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и мир накануне Первой мировой войны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армия на фронтах Первой мировой войны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Нарастание революционных настроений. Власть, экономика, общество в годы Первой мировой войны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революция. Февраль 1917г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4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революция. Октябрь 1917г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5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революционные преобразования большевиков.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6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политика советской власти.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7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война: истоки и основные участники.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8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фронтах гражданской войны.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9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Революция и Гражданская война на национальных окраинах.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10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Идеология и культура в годы Гражданской войны. Перемены в повседневной жизни и общественных настроениях.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11-12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край в 1914-1922г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доп</w:t>
            </w:r>
            <w:proofErr w:type="gramStart"/>
            <w:r w:rsidR="006A4920">
              <w:rPr>
                <w:rFonts w:ascii="Times New Roman" w:hAnsi="Times New Roman" w:cs="Times New Roman"/>
              </w:rPr>
              <w:t>.м</w:t>
            </w:r>
            <w:proofErr w:type="gramEnd"/>
            <w:r w:rsidR="006A4920">
              <w:rPr>
                <w:rFonts w:ascii="Times New Roman" w:hAnsi="Times New Roman" w:cs="Times New Roman"/>
              </w:rPr>
              <w:t>ат</w:t>
            </w:r>
            <w:proofErr w:type="spellEnd"/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 – обобщающий урок по теме: «Россия в 1914-1922гг»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13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Экономическое и социальное развитие в годы НЭПа.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14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СССР. Национальная политика в 1920-е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15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развитие в 1920-е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16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Международное положение и внешняя политика СССР в 1920-е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17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советского общества в 1920-е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18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«Великий перелом». Индустриализация.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19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Коллективизация сельского хозяйства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20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 и национальная политика СССР в 1930-е гг.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21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пространство советского общества в 1930-е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>: создание «нового человека»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22-23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науки, образования, здравоохранения в 1930-е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22-23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искусство 1930-х гг.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24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Повседневная жизнь населения в 1930-е гг.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25-26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и мировое сообщество в 1929-1939гг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27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СССР накануне Великой Отечественной войны.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28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край 1920-1930е гг.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§</w:t>
            </w:r>
            <w:proofErr w:type="gramStart"/>
            <w:r w:rsidR="006A4920"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 w:rsidR="006A4920">
              <w:rPr>
                <w:rFonts w:ascii="Times New Roman" w:hAnsi="Times New Roman" w:cs="Times New Roman"/>
              </w:rPr>
              <w:t xml:space="preserve"> мат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Повторительно – обобщающий урок по разделу «Советский Союз в 1920-1930-е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Великой Отечественной войны.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29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за Москву и блокада Ленинграда.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30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 за линией фронта.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31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Единство фронта и тыла.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32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Сталинградская битва. Начало коренного перелома в ходе войны.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33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битва. Завершение коренного перелома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34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«Десять сталинских ударов» и изгнание врага с территории СССР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35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и культура в годы войны.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A4920">
              <w:rPr>
                <w:rFonts w:ascii="Times New Roman" w:hAnsi="Times New Roman" w:cs="Times New Roman"/>
              </w:rPr>
              <w:t>36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народов Европы. Победа СССР в Великой Отечественной войне.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народов Европы. Победа СССР в Великой Отечественной войне.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с Японией. Окончание Второй мировой войны.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Второй мировой войны. Итоги и уроки.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край 1941-1945гг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 – обобщающий урок по теме «Великая Отечественная война»</w:t>
            </w: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EC3B64" w:rsidTr="00772293"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C3B64" w:rsidRDefault="00EC3B64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0" w:type="auto"/>
          </w:tcPr>
          <w:p w:rsidR="00EC3B64" w:rsidRDefault="006A4920" w:rsidP="00EC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</w:tr>
      <w:tr w:rsidR="00A56204" w:rsidTr="00772293">
        <w:tc>
          <w:tcPr>
            <w:tcW w:w="0" w:type="auto"/>
          </w:tcPr>
          <w:p w:rsidR="00A56204" w:rsidRDefault="00A56204" w:rsidP="00A5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6204" w:rsidRDefault="00A56204" w:rsidP="00A56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68 часов</w:t>
            </w:r>
          </w:p>
        </w:tc>
        <w:tc>
          <w:tcPr>
            <w:tcW w:w="0" w:type="auto"/>
          </w:tcPr>
          <w:p w:rsidR="00A56204" w:rsidRDefault="00A56204" w:rsidP="00A5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6204" w:rsidRDefault="00A56204" w:rsidP="00A5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6204" w:rsidRDefault="00A56204" w:rsidP="00A56204">
            <w:pPr>
              <w:rPr>
                <w:rFonts w:ascii="Times New Roman" w:hAnsi="Times New Roman" w:cs="Times New Roman"/>
              </w:rPr>
            </w:pPr>
          </w:p>
        </w:tc>
      </w:tr>
    </w:tbl>
    <w:p w:rsidR="00772293" w:rsidRPr="00772293" w:rsidRDefault="00772293" w:rsidP="00772293">
      <w:pPr>
        <w:spacing w:after="0" w:line="240" w:lineRule="auto"/>
        <w:rPr>
          <w:rFonts w:ascii="Times New Roman" w:hAnsi="Times New Roman" w:cs="Times New Roman"/>
        </w:rPr>
      </w:pPr>
    </w:p>
    <w:p w:rsidR="00772293" w:rsidRDefault="00772293"/>
    <w:sectPr w:rsidR="00772293" w:rsidSect="00883689">
      <w:pgSz w:w="11906" w:h="16838"/>
      <w:pgMar w:top="284" w:right="39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293"/>
    <w:rsid w:val="00105D7F"/>
    <w:rsid w:val="00195A38"/>
    <w:rsid w:val="00203B29"/>
    <w:rsid w:val="0045656C"/>
    <w:rsid w:val="006A4920"/>
    <w:rsid w:val="00772293"/>
    <w:rsid w:val="00883689"/>
    <w:rsid w:val="00983FB8"/>
    <w:rsid w:val="00A235B0"/>
    <w:rsid w:val="00A56204"/>
    <w:rsid w:val="00AF50AA"/>
    <w:rsid w:val="00BF6DAF"/>
    <w:rsid w:val="00CD4126"/>
    <w:rsid w:val="00D83DF7"/>
    <w:rsid w:val="00E855F0"/>
    <w:rsid w:val="00EC3B64"/>
    <w:rsid w:val="00F3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23</cp:revision>
  <dcterms:created xsi:type="dcterms:W3CDTF">2023-10-01T16:55:00Z</dcterms:created>
  <dcterms:modified xsi:type="dcterms:W3CDTF">2023-11-28T07:39:00Z</dcterms:modified>
</cp:coreProperties>
</file>