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11"/>
        <w:gridCol w:w="323"/>
        <w:gridCol w:w="323"/>
        <w:gridCol w:w="328"/>
        <w:gridCol w:w="326"/>
        <w:gridCol w:w="328"/>
        <w:gridCol w:w="328"/>
        <w:gridCol w:w="326"/>
        <w:gridCol w:w="328"/>
        <w:gridCol w:w="328"/>
        <w:gridCol w:w="328"/>
        <w:gridCol w:w="85"/>
        <w:gridCol w:w="241"/>
        <w:gridCol w:w="471"/>
        <w:gridCol w:w="474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380"/>
        <w:gridCol w:w="213"/>
        <w:gridCol w:w="98"/>
      </w:tblGrid>
      <w:tr w:rsidR="00805E00" w:rsidTr="00805E0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5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1"/>
              <w:gridCol w:w="4927"/>
            </w:tblGrid>
            <w:tr w:rsidR="00805E00" w:rsidTr="00805E00">
              <w:trPr>
                <w:trHeight w:val="779"/>
              </w:trPr>
              <w:tc>
                <w:tcPr>
                  <w:tcW w:w="791" w:type="dxa"/>
                </w:tcPr>
                <w:p w:rsidR="00805E00" w:rsidRDefault="00805E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805E00" w:rsidRPr="00805E00" w:rsidRDefault="00805E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Директору МБОУ СОШ №51 г.</w:t>
                  </w:r>
                  <w:r w:rsidR="005C226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Брянска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Кирющенковой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Е.В.</w:t>
                  </w:r>
                </w:p>
                <w:p w:rsidR="00805E00" w:rsidRDefault="00805E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805E00" w:rsidTr="00805E0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05E00" w:rsidRPr="005C226E" w:rsidRDefault="00805E00" w:rsidP="00805E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C226E">
              <w:rPr>
                <w:b/>
                <w:sz w:val="24"/>
                <w:szCs w:val="24"/>
              </w:rPr>
              <w:t>Заявление на участие в итоговом собеседовании по русскому языку</w:t>
            </w:r>
          </w:p>
        </w:tc>
      </w:tr>
      <w:tr w:rsidR="00805E00" w:rsidTr="00805E0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805E00" w:rsidTr="00805E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805E00" w:rsidTr="00805E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805E00" w:rsidTr="00805E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805E00">
              <w:rPr>
                <w:b/>
                <w:sz w:val="24"/>
                <w:szCs w:val="24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</w:t>
      </w:r>
      <w:proofErr w:type="gramStart"/>
      <w:r>
        <w:rPr>
          <w:i/>
          <w:sz w:val="26"/>
          <w:szCs w:val="26"/>
          <w:vertAlign w:val="superscript"/>
        </w:rPr>
        <w:t>о(</w:t>
      </w:r>
      <w:proofErr w:type="gramEnd"/>
      <w:r>
        <w:rPr>
          <w:i/>
          <w:sz w:val="26"/>
          <w:szCs w:val="26"/>
          <w:vertAlign w:val="superscript"/>
        </w:rPr>
        <w:t>при наличии)</w:t>
      </w:r>
    </w:p>
    <w:p w:rsid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05E00">
        <w:rPr>
          <w:b/>
          <w:sz w:val="24"/>
          <w:szCs w:val="24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5E00" w:rsidTr="00805E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5E00" w:rsidRP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05E00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E00" w:rsidRP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805E00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05E00" w:rsidRP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5E00">
        <w:rPr>
          <w:sz w:val="22"/>
          <w:szCs w:val="22"/>
        </w:rPr>
        <w:t>прошу зарегистрировать меня для участия в итоговом собеседовании по русскому языку.</w:t>
      </w:r>
    </w:p>
    <w:p w:rsidR="005C226E" w:rsidRDefault="00805E00" w:rsidP="00805E0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5E00">
        <w:rPr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805E00" w:rsidRPr="005C226E" w:rsidRDefault="00805E00" w:rsidP="00805E0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5E00">
        <w:rPr>
          <w:sz w:val="22"/>
          <w:szCs w:val="22"/>
        </w:rPr>
        <w:t xml:space="preserve"> </w:t>
      </w:r>
      <w:r w:rsidR="009F22A6" w:rsidRPr="009F22A6">
        <w:pict>
          <v:rect id="Прямоугольник 6" o:spid="_x0000_s1027" style="position:absolute;left:0;text-align:left;margin-left:.1pt;margin-top:5.85pt;width:16.9pt;height:16.9pt;z-index:-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sz w:val="26"/>
          <w:szCs w:val="26"/>
        </w:rPr>
        <w:t xml:space="preserve">        </w:t>
      </w:r>
      <w:r w:rsidRPr="005C226E">
        <w:rPr>
          <w:sz w:val="22"/>
          <w:szCs w:val="22"/>
        </w:rPr>
        <w:t xml:space="preserve">копией рекомендаций </w:t>
      </w:r>
      <w:proofErr w:type="spellStart"/>
      <w:r w:rsidRPr="005C226E">
        <w:rPr>
          <w:sz w:val="22"/>
          <w:szCs w:val="22"/>
        </w:rPr>
        <w:t>психолого-медико-педагогической</w:t>
      </w:r>
      <w:proofErr w:type="spellEnd"/>
      <w:r w:rsidRPr="005C226E">
        <w:rPr>
          <w:sz w:val="22"/>
          <w:szCs w:val="22"/>
        </w:rPr>
        <w:t xml:space="preserve"> комиссии</w:t>
      </w:r>
    </w:p>
    <w:p w:rsidR="00805E00" w:rsidRPr="00805E00" w:rsidRDefault="00805E00" w:rsidP="00805E0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5E00" w:rsidRPr="00805E00" w:rsidRDefault="009F22A6" w:rsidP="005C22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F22A6">
        <w:pict>
          <v:rect id="Прямоугольник 7" o:spid="_x0000_s1028" style="position:absolute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C226E">
        <w:rPr>
          <w:sz w:val="22"/>
          <w:szCs w:val="22"/>
        </w:rPr>
        <w:t xml:space="preserve">           </w:t>
      </w:r>
      <w:r w:rsidR="00805E00" w:rsidRPr="00805E00">
        <w:rPr>
          <w:sz w:val="22"/>
          <w:szCs w:val="22"/>
        </w:rPr>
        <w:t>оригиналом или заверенной в установленном порядке копией справки, подтверждающей факт</w:t>
      </w:r>
      <w:r w:rsidR="005C226E">
        <w:rPr>
          <w:sz w:val="22"/>
          <w:szCs w:val="22"/>
        </w:rPr>
        <w:t xml:space="preserve">  </w:t>
      </w:r>
      <w:r w:rsidR="00805E00" w:rsidRPr="00805E00">
        <w:rPr>
          <w:sz w:val="22"/>
          <w:szCs w:val="22"/>
        </w:rPr>
        <w:t xml:space="preserve">  </w:t>
      </w:r>
      <w:r w:rsidR="005C226E">
        <w:rPr>
          <w:sz w:val="22"/>
          <w:szCs w:val="22"/>
        </w:rPr>
        <w:t xml:space="preserve">           </w:t>
      </w:r>
      <w:r w:rsidR="00805E00" w:rsidRPr="00805E00">
        <w:rPr>
          <w:sz w:val="22"/>
          <w:szCs w:val="22"/>
        </w:rPr>
        <w:t>установления инвалидности, выданной федеральным государственным учреждением медико-социальной экспертизы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C226E">
        <w:rPr>
          <w:i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</w:t>
      </w:r>
    </w:p>
    <w:p w:rsidR="00805E00" w:rsidRPr="005C226E" w:rsidRDefault="009F22A6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F22A6">
        <w:pict>
          <v:rect id="Прямоугольник 8" o:spid="_x0000_s1029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05E00">
        <w:rPr>
          <w:sz w:val="26"/>
          <w:szCs w:val="26"/>
        </w:rPr>
        <w:t xml:space="preserve">       </w:t>
      </w:r>
      <w:r w:rsidR="00805E00" w:rsidRPr="005C226E">
        <w:rPr>
          <w:sz w:val="22"/>
          <w:szCs w:val="22"/>
        </w:rPr>
        <w:t xml:space="preserve">Увеличение продолжительности итогового собеседования по русскому языку на 30 минут   </w:t>
      </w:r>
    </w:p>
    <w:p w:rsidR="00805E00" w:rsidRDefault="009F22A6" w:rsidP="00805E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sz w:val="26"/>
          <w:szCs w:val="26"/>
        </w:rPr>
      </w:pPr>
      <w:r w:rsidRPr="009F22A6">
        <w:pict>
          <v:rect id="_x0000_s1026" style="position:absolute;left:0;text-align:left;margin-left:.1pt;margin-top:7.45pt;width:17.4pt;height:15.9pt;flip:y;z-index:251659264"/>
        </w:pict>
      </w:r>
      <w:r w:rsidR="00805E00">
        <w:rPr>
          <w:sz w:val="26"/>
          <w:szCs w:val="26"/>
        </w:rPr>
        <w:t xml:space="preserve">      </w:t>
      </w:r>
      <w:r w:rsidR="00805E00">
        <w:rPr>
          <w:i/>
          <w:sz w:val="26"/>
          <w:szCs w:val="26"/>
        </w:rPr>
        <w:t>_______________________________________________________________________</w:t>
      </w:r>
    </w:p>
    <w:p w:rsidR="00805E00" w:rsidRDefault="00805E00" w:rsidP="00805E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  <w:r w:rsidR="005C226E">
        <w:rPr>
          <w:i/>
          <w:sz w:val="26"/>
          <w:szCs w:val="26"/>
        </w:rPr>
        <w:t>__</w:t>
      </w:r>
    </w:p>
    <w:p w:rsidR="00805E00" w:rsidRDefault="00805E00" w:rsidP="00805E0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  <w:r w:rsidR="005C226E">
        <w:rPr>
          <w:i/>
          <w:sz w:val="26"/>
          <w:szCs w:val="26"/>
        </w:rPr>
        <w:t>__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 w:rsidRPr="005C226E">
        <w:rPr>
          <w:i/>
          <w:sz w:val="22"/>
          <w:szCs w:val="22"/>
        </w:rPr>
        <w:t>(иные дополнительные условия/материально-техническое оснащения, учитывающие состояние здоровья, особенности психофизического развития)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C226E">
        <w:rPr>
          <w:sz w:val="22"/>
          <w:szCs w:val="22"/>
        </w:rPr>
        <w:t>Согласие на обработку персональных данных прилагается.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proofErr w:type="gramStart"/>
      <w:r w:rsidRPr="005C226E">
        <w:rPr>
          <w:sz w:val="22"/>
          <w:szCs w:val="22"/>
          <w:lang w:val="en-US"/>
        </w:rPr>
        <w:t>C</w:t>
      </w:r>
      <w:r w:rsidRPr="005C226E">
        <w:rPr>
          <w:sz w:val="22"/>
          <w:szCs w:val="22"/>
        </w:rPr>
        <w:t xml:space="preserve"> Порядком проведения итогового собеседования ознакомлен (ознакомлена).</w:t>
      </w:r>
      <w:proofErr w:type="gramEnd"/>
      <w:r w:rsidRPr="005C226E">
        <w:rPr>
          <w:sz w:val="22"/>
          <w:szCs w:val="22"/>
        </w:rPr>
        <w:t xml:space="preserve">        </w:t>
      </w:r>
    </w:p>
    <w:p w:rsid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05E00" w:rsidRPr="005C226E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>Подпись участника итогового собеседования ___________/_________________(Ф.И.О.)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 xml:space="preserve"> «____» _____________ 20___ г</w:t>
      </w:r>
    </w:p>
    <w:tbl>
      <w:tblPr>
        <w:tblpPr w:leftFromText="180" w:rightFromText="180" w:bottomFromText="200" w:vertAnchor="text" w:horzAnchor="page" w:tblpX="4726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5E00" w:rsidTr="005C226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0" w:rsidRDefault="00805E00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>Контактный телефон</w:t>
      </w:r>
    </w:p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 xml:space="preserve">Подпись родителя 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>(законного представителя) участника итогового собеседования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 xml:space="preserve"> ___________/_________________(Ф.И.О.)</w:t>
      </w:r>
    </w:p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226E">
        <w:rPr>
          <w:sz w:val="24"/>
          <w:szCs w:val="24"/>
        </w:rPr>
        <w:t xml:space="preserve"> «____» _____________ 20___ г.</w:t>
      </w:r>
    </w:p>
    <w:p w:rsidR="00805E00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226E" w:rsidTr="005C226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Pr="005C226E" w:rsidRDefault="00805E00" w:rsidP="00805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C226E">
        <w:rPr>
          <w:sz w:val="22"/>
          <w:szCs w:val="22"/>
        </w:rPr>
        <w:t>Контактный телефон</w:t>
      </w:r>
    </w:p>
    <w:tbl>
      <w:tblPr>
        <w:tblpPr w:leftFromText="180" w:rightFromText="180" w:bottomFromText="200" w:vertAnchor="text" w:horzAnchor="margin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C226E" w:rsidTr="005C226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26E" w:rsidRDefault="005C226E" w:rsidP="005C22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05E00" w:rsidRDefault="00805E00" w:rsidP="00805E0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05E00" w:rsidRPr="005C226E" w:rsidRDefault="00805E00" w:rsidP="005C226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C226E">
        <w:rPr>
          <w:sz w:val="22"/>
          <w:szCs w:val="22"/>
        </w:rPr>
        <w:t>Регистрационный номер</w:t>
      </w:r>
    </w:p>
    <w:p w:rsidR="005C226E" w:rsidRDefault="005C226E" w:rsidP="005C226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05E00" w:rsidRDefault="00805E00" w:rsidP="00805E00">
      <w:pPr>
        <w:jc w:val="center"/>
        <w:rPr>
          <w:b/>
          <w:sz w:val="26"/>
          <w:szCs w:val="26"/>
        </w:rPr>
      </w:pPr>
    </w:p>
    <w:p w:rsidR="00805E00" w:rsidRDefault="00805E00" w:rsidP="00805E00">
      <w:pPr>
        <w:spacing w:after="200" w:line="276" w:lineRule="auto"/>
        <w:rPr>
          <w:bCs/>
          <w:iCs/>
          <w:sz w:val="26"/>
          <w:szCs w:val="26"/>
        </w:rPr>
      </w:pPr>
    </w:p>
    <w:p w:rsidR="0071641D" w:rsidRDefault="0071641D" w:rsidP="00716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Согласие </w:t>
      </w:r>
    </w:p>
    <w:p w:rsidR="0071641D" w:rsidRDefault="0071641D" w:rsidP="00716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 несовершеннолетних участников итогового собеседования по русскому языку и  государственной итоговой аттестации по образовательным программам основного общего образования</w:t>
      </w:r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Я,___________________________________________________________________________,</w:t>
      </w:r>
    </w:p>
    <w:p w:rsidR="0071641D" w:rsidRDefault="0071641D" w:rsidP="0071641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color w:val="000000"/>
          <w:sz w:val="24"/>
          <w:szCs w:val="28"/>
          <w:vertAlign w:val="superscript"/>
        </w:rPr>
        <w:t>(</w:t>
      </w:r>
      <w:r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паспорт </w:t>
      </w:r>
      <w:proofErr w:type="spellStart"/>
      <w:r>
        <w:rPr>
          <w:color w:val="000000"/>
          <w:sz w:val="24"/>
          <w:szCs w:val="28"/>
        </w:rPr>
        <w:t>________________выдан</w:t>
      </w:r>
      <w:proofErr w:type="spellEnd"/>
      <w:r>
        <w:rPr>
          <w:color w:val="000000"/>
          <w:sz w:val="24"/>
          <w:szCs w:val="28"/>
        </w:rPr>
        <w:t xml:space="preserve"> ________________________________________________,</w:t>
      </w:r>
    </w:p>
    <w:p w:rsidR="0071641D" w:rsidRDefault="0071641D" w:rsidP="007164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71641D" w:rsidRDefault="0071641D" w:rsidP="0071641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sz w:val="24"/>
          <w:szCs w:val="28"/>
        </w:rPr>
        <w:t xml:space="preserve">даю свое согласие на обработку в </w:t>
      </w:r>
      <w:r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>
        <w:rPr>
          <w:i/>
          <w:color w:val="000000"/>
          <w:sz w:val="24"/>
          <w:szCs w:val="28"/>
          <w:vertAlign w:val="superscript"/>
        </w:rPr>
        <w:t xml:space="preserve"> </w:t>
      </w:r>
      <w:r>
        <w:rPr>
          <w:sz w:val="24"/>
          <w:szCs w:val="28"/>
        </w:rPr>
        <w:t>персональных данных _____________________________________________________________________________,</w:t>
      </w:r>
    </w:p>
    <w:p w:rsidR="0071641D" w:rsidRDefault="0071641D" w:rsidP="0071641D">
      <w:pPr>
        <w:tabs>
          <w:tab w:val="left" w:pos="5366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8"/>
          <w:vertAlign w:val="superscript"/>
        </w:rPr>
      </w:pPr>
      <w:r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паспорт </w:t>
      </w:r>
      <w:proofErr w:type="spellStart"/>
      <w:r>
        <w:rPr>
          <w:color w:val="000000"/>
          <w:sz w:val="24"/>
          <w:szCs w:val="28"/>
        </w:rPr>
        <w:t>________________выдан</w:t>
      </w:r>
      <w:proofErr w:type="spellEnd"/>
      <w:r>
        <w:rPr>
          <w:color w:val="000000"/>
          <w:sz w:val="24"/>
          <w:szCs w:val="28"/>
        </w:rPr>
        <w:t xml:space="preserve"> ________________________________________________,</w:t>
      </w:r>
    </w:p>
    <w:p w:rsidR="0071641D" w:rsidRDefault="0071641D" w:rsidP="007164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71641D" w:rsidRDefault="0071641D" w:rsidP="0071641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 результатах итогового собеседования; информация о результатах государственной итоговой аттестации по образовательным программам основного общего образования; информация об отнесении участника к категории лиц с ограниченными возможностями здоровья, детям-инвалидам, инвалидам. </w:t>
      </w:r>
      <w:proofErr w:type="gramEnd"/>
    </w:p>
    <w:p w:rsidR="0071641D" w:rsidRDefault="0071641D" w:rsidP="0071641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>
        <w:rPr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>
        <w:rPr>
          <w:color w:val="000000"/>
          <w:sz w:val="24"/>
          <w:szCs w:val="24"/>
        </w:rPr>
        <w:br/>
        <w:t>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rPr>
          <w:color w:val="000000"/>
          <w:sz w:val="24"/>
          <w:szCs w:val="24"/>
        </w:rPr>
        <w:t xml:space="preserve"> среднего общего образования, а также хранение данных об этих результатах на электронных носителях.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>
        <w:rPr>
          <w:color w:val="000000"/>
          <w:sz w:val="24"/>
          <w:szCs w:val="24"/>
        </w:rPr>
        <w:br/>
        <w:t xml:space="preserve">в отношении </w:t>
      </w:r>
      <w:r>
        <w:rPr>
          <w:color w:val="000000"/>
          <w:sz w:val="24"/>
          <w:szCs w:val="28"/>
        </w:rPr>
        <w:t>персональных данных _____________________________________________,</w:t>
      </w:r>
    </w:p>
    <w:p w:rsidR="0071641D" w:rsidRDefault="0071641D" w:rsidP="0071641D">
      <w:pPr>
        <w:shd w:val="clear" w:color="auto" w:fill="FFFFFF"/>
        <w:ind w:firstLine="709"/>
        <w:jc w:val="both"/>
        <w:rPr>
          <w:i/>
          <w:color w:val="000000"/>
          <w:sz w:val="24"/>
          <w:szCs w:val="28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>
        <w:rPr>
          <w:i/>
          <w:sz w:val="24"/>
          <w:szCs w:val="28"/>
          <w:vertAlign w:val="superscript"/>
        </w:rPr>
        <w:t>указать ФИО ребенка</w:t>
      </w:r>
      <w:r>
        <w:rPr>
          <w:i/>
          <w:color w:val="000000"/>
          <w:sz w:val="24"/>
          <w:szCs w:val="28"/>
          <w:vertAlign w:val="superscript"/>
        </w:rPr>
        <w:t>)</w:t>
      </w:r>
    </w:p>
    <w:p w:rsidR="0071641D" w:rsidRDefault="0071641D" w:rsidP="0071641D">
      <w:pPr>
        <w:shd w:val="clear" w:color="auto" w:fill="FFFFFF"/>
        <w:jc w:val="both"/>
        <w:rPr>
          <w:i/>
          <w:color w:val="000000"/>
          <w:sz w:val="24"/>
          <w:szCs w:val="24"/>
          <w:vertAlign w:val="superscript"/>
        </w:rPr>
      </w:pPr>
      <w:proofErr w:type="gramStart"/>
      <w:r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(департаменту образования и науки Брянской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</w:t>
      </w:r>
      <w:proofErr w:type="gramEnd"/>
      <w:r>
        <w:rPr>
          <w:color w:val="000000"/>
          <w:sz w:val="24"/>
          <w:szCs w:val="24"/>
        </w:rPr>
        <w:t xml:space="preserve"> действующим законодательством Российской Федерации.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Я проинформирова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 xml:space="preserve">а), что </w:t>
      </w:r>
      <w:r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>
        <w:rPr>
          <w:color w:val="000000"/>
          <w:sz w:val="24"/>
          <w:szCs w:val="24"/>
        </w:rPr>
        <w:t xml:space="preserve"> гарантирует обработку персональных данных </w:t>
      </w:r>
      <w:r>
        <w:rPr>
          <w:color w:val="000000"/>
          <w:sz w:val="24"/>
          <w:szCs w:val="28"/>
        </w:rPr>
        <w:t xml:space="preserve">_________________________________________________________, </w:t>
      </w:r>
      <w:r>
        <w:rPr>
          <w:color w:val="000000"/>
          <w:sz w:val="24"/>
          <w:szCs w:val="24"/>
        </w:rPr>
        <w:t xml:space="preserve">в соответствии </w:t>
      </w:r>
    </w:p>
    <w:p w:rsidR="0071641D" w:rsidRDefault="0071641D" w:rsidP="0071641D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>
        <w:rPr>
          <w:i/>
          <w:sz w:val="24"/>
          <w:szCs w:val="28"/>
          <w:vertAlign w:val="superscript"/>
        </w:rPr>
        <w:t>указать ФИО ребенка</w:t>
      </w:r>
      <w:r>
        <w:rPr>
          <w:i/>
          <w:color w:val="000000"/>
          <w:sz w:val="24"/>
          <w:szCs w:val="28"/>
          <w:vertAlign w:val="superscript"/>
        </w:rPr>
        <w:t>)</w:t>
      </w:r>
    </w:p>
    <w:p w:rsidR="0071641D" w:rsidRDefault="0071641D" w:rsidP="0071641D">
      <w:pPr>
        <w:shd w:val="clear" w:color="auto" w:fill="FFFFFF"/>
        <w:jc w:val="both"/>
        <w:rPr>
          <w:i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с действующим законодательством Российской Федерации как неавтоматизированным, </w:t>
      </w:r>
      <w:r>
        <w:rPr>
          <w:color w:val="000000"/>
          <w:sz w:val="24"/>
          <w:szCs w:val="24"/>
        </w:rPr>
        <w:br/>
        <w:t>так и автоматизированным способами.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>
        <w:rPr>
          <w:color w:val="000000"/>
          <w:sz w:val="24"/>
          <w:szCs w:val="24"/>
        </w:rPr>
        <w:br/>
        <w:t>и в своих интересах.</w:t>
      </w:r>
    </w:p>
    <w:p w:rsidR="0071641D" w:rsidRDefault="0071641D" w:rsidP="007164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71641D" w:rsidRDefault="0071641D" w:rsidP="0071641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              Расшифровка подписи</w:t>
      </w:r>
    </w:p>
    <w:p w:rsidR="00805E00" w:rsidRDefault="00805E00" w:rsidP="00805E00">
      <w:pPr>
        <w:spacing w:after="200" w:line="276" w:lineRule="auto"/>
        <w:rPr>
          <w:bCs/>
          <w:iCs/>
          <w:sz w:val="26"/>
          <w:szCs w:val="26"/>
        </w:rPr>
      </w:pPr>
    </w:p>
    <w:p w:rsidR="009C26D0" w:rsidRDefault="009C26D0"/>
    <w:p w:rsidR="002566DB" w:rsidRDefault="002566DB"/>
    <w:p w:rsidR="002566DB" w:rsidRPr="00F2494C" w:rsidRDefault="002566DB" w:rsidP="002566DB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F2494C">
        <w:rPr>
          <w:rFonts w:ascii="Times New Roman" w:hAnsi="Times New Roman"/>
          <w:i w:val="0"/>
          <w:sz w:val="26"/>
          <w:szCs w:val="26"/>
        </w:rPr>
        <w:lastRenderedPageBreak/>
        <w:t>Памятка о  порядке проведения итогового собеседования по русскому языку</w:t>
      </w:r>
    </w:p>
    <w:p w:rsidR="002566DB" w:rsidRPr="00F2494C" w:rsidRDefault="002566DB" w:rsidP="002566DB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proofErr w:type="gramStart"/>
      <w:r w:rsidRPr="00F2494C">
        <w:rPr>
          <w:rFonts w:ascii="Times New Roman" w:hAnsi="Times New Roman"/>
          <w:i w:val="0"/>
          <w:sz w:val="26"/>
          <w:szCs w:val="26"/>
        </w:rPr>
        <w:t xml:space="preserve">(для ознакомления обучающихся и их родителей (законных представителей) </w:t>
      </w:r>
      <w:proofErr w:type="gramEnd"/>
    </w:p>
    <w:p w:rsidR="002566DB" w:rsidRPr="00F2494C" w:rsidRDefault="002566DB" w:rsidP="002566DB">
      <w:pPr>
        <w:pStyle w:val="2"/>
        <w:spacing w:before="0" w:after="0"/>
        <w:jc w:val="center"/>
        <w:rPr>
          <w:b w:val="0"/>
          <w:bCs w:val="0"/>
          <w:i w:val="0"/>
          <w:sz w:val="26"/>
          <w:szCs w:val="26"/>
        </w:rPr>
      </w:pPr>
      <w:r w:rsidRPr="00F2494C">
        <w:rPr>
          <w:rFonts w:ascii="Times New Roman" w:hAnsi="Times New Roman"/>
          <w:i w:val="0"/>
          <w:sz w:val="26"/>
          <w:szCs w:val="26"/>
        </w:rPr>
        <w:t>под подпись)</w:t>
      </w:r>
    </w:p>
    <w:p w:rsidR="002566DB" w:rsidRPr="00BC6A7F" w:rsidRDefault="002566DB" w:rsidP="002566DB">
      <w:pPr>
        <w:contextualSpacing/>
        <w:jc w:val="both"/>
        <w:rPr>
          <w:b/>
          <w:sz w:val="26"/>
          <w:szCs w:val="26"/>
        </w:rPr>
      </w:pP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1.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классов.</w:t>
      </w:r>
    </w:p>
    <w:p w:rsidR="002566DB" w:rsidRPr="00BC6A7F" w:rsidRDefault="002566DB" w:rsidP="002566DB">
      <w:pPr>
        <w:pStyle w:val="a4"/>
        <w:ind w:left="0" w:firstLine="709"/>
        <w:jc w:val="both"/>
        <w:rPr>
          <w:sz w:val="26"/>
          <w:szCs w:val="26"/>
        </w:rPr>
      </w:pPr>
      <w:r w:rsidRPr="00BC6A7F">
        <w:rPr>
          <w:sz w:val="26"/>
          <w:szCs w:val="26"/>
        </w:rPr>
        <w:t>2. Итоговое собеседование по русскому языку проводится во вторую среду февраля.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3. Обучающиеся  IX классов, в том числе экстерны</w:t>
      </w:r>
      <w:r>
        <w:rPr>
          <w:sz w:val="26"/>
          <w:szCs w:val="26"/>
        </w:rPr>
        <w:t>,</w:t>
      </w:r>
      <w:r w:rsidRPr="00BC6A7F">
        <w:rPr>
          <w:sz w:val="26"/>
          <w:szCs w:val="26"/>
        </w:rPr>
        <w:t xml:space="preserve">  для участия в итоговом собеседовании подают </w:t>
      </w:r>
      <w:proofErr w:type="gramStart"/>
      <w:r w:rsidRPr="00BC6A7F">
        <w:rPr>
          <w:sz w:val="26"/>
          <w:szCs w:val="26"/>
        </w:rPr>
        <w:t>заявление</w:t>
      </w:r>
      <w:proofErr w:type="gramEnd"/>
      <w:r w:rsidRPr="00BC6A7F"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собеседования. Обучающиеся IX классов  в свою школу,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C6A7F"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BC6A7F">
        <w:rPr>
          <w:sz w:val="26"/>
          <w:szCs w:val="26"/>
        </w:rPr>
        <w:t>психолого-медико-педагогической</w:t>
      </w:r>
      <w:proofErr w:type="spellEnd"/>
      <w:r w:rsidRPr="00BC6A7F">
        <w:rPr>
          <w:sz w:val="26"/>
          <w:szCs w:val="26"/>
        </w:rPr>
        <w:t xml:space="preserve"> комиссии (далее – ПМПК), а обучающиеся, экстерны-дети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изложенных в </w:t>
      </w:r>
      <w:r w:rsidRPr="006F1A89">
        <w:rPr>
          <w:sz w:val="26"/>
          <w:szCs w:val="26"/>
        </w:rPr>
        <w:t>п.7 подпункта 7.3.</w:t>
      </w:r>
      <w:proofErr w:type="gramEnd"/>
      <w:r w:rsidRPr="006F1A89">
        <w:rPr>
          <w:sz w:val="26"/>
          <w:szCs w:val="26"/>
        </w:rPr>
        <w:t xml:space="preserve"> Порядка.</w:t>
      </w:r>
      <w:r w:rsidRPr="00BC6A7F">
        <w:rPr>
          <w:sz w:val="26"/>
          <w:szCs w:val="26"/>
        </w:rPr>
        <w:t xml:space="preserve"> 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4. Итоговое собеседование проводится в школах, где обучаются участники итогового собеседования и (или) местах, определенных Департаментом образования и науки Брянской области.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 5. Департамент образования и науки Брянской области определяет порядок проведения итогового собеседования на территории Брянской области.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6. Итоговое собеседование начинается в 09.00 по местному времени.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7.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8. Рекомендуется взять с собой на собеседование только необходимые вещи: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документ, удостоверяющий личность;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ручка  (</w:t>
      </w:r>
      <w:proofErr w:type="spellStart"/>
      <w:r w:rsidRPr="00BC6A7F">
        <w:rPr>
          <w:sz w:val="26"/>
          <w:szCs w:val="26"/>
        </w:rPr>
        <w:t>гелевая</w:t>
      </w:r>
      <w:proofErr w:type="spellEnd"/>
      <w:r w:rsidRPr="00BC6A7F">
        <w:rPr>
          <w:sz w:val="26"/>
          <w:szCs w:val="26"/>
        </w:rPr>
        <w:t xml:space="preserve"> или капиллярная с чернилами чёрного цвета);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лекарства и питание (при необходимости);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9. </w:t>
      </w:r>
      <w:r>
        <w:rPr>
          <w:sz w:val="26"/>
          <w:szCs w:val="26"/>
        </w:rPr>
        <w:t>Ответственный организатор и (или) т</w:t>
      </w:r>
      <w:r w:rsidRPr="00BC6A7F">
        <w:rPr>
          <w:sz w:val="26"/>
          <w:szCs w:val="26"/>
        </w:rPr>
        <w:t xml:space="preserve">ехнический специалист </w:t>
      </w:r>
      <w:r>
        <w:rPr>
          <w:sz w:val="26"/>
          <w:szCs w:val="26"/>
        </w:rPr>
        <w:t xml:space="preserve">в 08.00. </w:t>
      </w:r>
      <w:r w:rsidRPr="00BC6A7F">
        <w:rPr>
          <w:sz w:val="26"/>
          <w:szCs w:val="26"/>
        </w:rPr>
        <w:t xml:space="preserve">получает </w:t>
      </w:r>
      <w:r>
        <w:rPr>
          <w:sz w:val="26"/>
          <w:szCs w:val="26"/>
        </w:rPr>
        <w:t>из РЦОИ</w:t>
      </w:r>
      <w:r w:rsidRPr="00BC6A7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BC6A7F">
        <w:rPr>
          <w:sz w:val="26"/>
          <w:szCs w:val="26"/>
        </w:rPr>
        <w:t xml:space="preserve">атериалы итогового собеседования и тиражирует </w:t>
      </w:r>
      <w:r>
        <w:rPr>
          <w:sz w:val="26"/>
          <w:szCs w:val="26"/>
        </w:rPr>
        <w:t>их в необходимом количестве</w:t>
      </w:r>
      <w:r w:rsidRPr="00BC6A7F">
        <w:rPr>
          <w:sz w:val="26"/>
          <w:szCs w:val="26"/>
        </w:rPr>
        <w:t>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11. Для участников итогового собеседования с ограниченными возможностями здоровья (далее – ОВЗ), детей-инвалидов и инвалидов продолжительность проведения  итогового собеседования увеличивается на 30 минут. 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BC6A7F">
        <w:rPr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13.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</w:t>
      </w:r>
      <w:r w:rsidRPr="00BC6A7F">
        <w:rPr>
          <w:sz w:val="26"/>
          <w:szCs w:val="26"/>
        </w:rPr>
        <w:lastRenderedPageBreak/>
        <w:t xml:space="preserve">покинуть аудиторию проведения итогового собеседования. Такие участники собеседования допускаются к повторной сдаче </w:t>
      </w:r>
      <w:r>
        <w:rPr>
          <w:sz w:val="26"/>
          <w:szCs w:val="26"/>
        </w:rPr>
        <w:t>по решению Председателя ГЭК на основании предоставленных документов.</w:t>
      </w:r>
    </w:p>
    <w:p w:rsidR="002566DB" w:rsidRPr="00BC6A7F" w:rsidRDefault="002566DB" w:rsidP="002566DB">
      <w:pPr>
        <w:ind w:firstLine="709"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14. Повторно к проведению итогового собеседования в дополнительные сроки, установленные расписанием проведения итогового собеседования в текущем учебном году (во вторую среду марта и первый рабочий понедельник мая), </w:t>
      </w:r>
      <w:r>
        <w:rPr>
          <w:sz w:val="26"/>
          <w:szCs w:val="26"/>
        </w:rPr>
        <w:t xml:space="preserve">по решению Председателя ГЭК на основании предоставленных документов </w:t>
      </w:r>
      <w:r w:rsidRPr="00BC6A7F">
        <w:rPr>
          <w:sz w:val="26"/>
          <w:szCs w:val="26"/>
        </w:rPr>
        <w:t>допускаются: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2566DB" w:rsidRPr="006F1A89" w:rsidRDefault="002566DB" w:rsidP="002566D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A89">
        <w:rPr>
          <w:rFonts w:ascii="Times New Roman" w:hAnsi="Times New Roman" w:cs="Times New Roman"/>
          <w:sz w:val="26"/>
          <w:szCs w:val="26"/>
        </w:rPr>
        <w:t>обучающиеся,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2566DB" w:rsidRPr="006F1A89" w:rsidRDefault="002566DB" w:rsidP="002566D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A89">
        <w:rPr>
          <w:rFonts w:ascii="Times New Roman" w:hAnsi="Times New Roman" w:cs="Times New Roman"/>
          <w:sz w:val="26"/>
          <w:szCs w:val="26"/>
        </w:rPr>
        <w:t>обучающиеся,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2566DB" w:rsidRPr="006F1A89" w:rsidRDefault="002566DB" w:rsidP="002566DB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F1A89">
        <w:rPr>
          <w:rFonts w:ascii="Times New Roman" w:hAnsi="Times New Roman" w:cs="Times New Roman"/>
          <w:sz w:val="26"/>
          <w:szCs w:val="26"/>
        </w:rPr>
        <w:t>15.Обучающиеся,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 по русскому языку.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16.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2566DB" w:rsidRPr="00BC6A7F" w:rsidRDefault="002566DB" w:rsidP="002566DB">
      <w:pPr>
        <w:ind w:firstLine="709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17. Итоговое собеседование по русскому языку как допуск к ГИА – бессрочно.</w:t>
      </w:r>
    </w:p>
    <w:p w:rsidR="002566DB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BC6A7F">
        <w:rPr>
          <w:b/>
          <w:sz w:val="26"/>
          <w:szCs w:val="26"/>
        </w:rPr>
        <w:t xml:space="preserve">С правилами проведения итогового собеседования </w:t>
      </w:r>
      <w:proofErr w:type="gramStart"/>
      <w:r w:rsidRPr="00BC6A7F">
        <w:rPr>
          <w:b/>
          <w:sz w:val="26"/>
          <w:szCs w:val="26"/>
        </w:rPr>
        <w:t>ознакомлен</w:t>
      </w:r>
      <w:proofErr w:type="gramEnd"/>
      <w:r w:rsidRPr="00BC6A7F">
        <w:rPr>
          <w:b/>
          <w:sz w:val="26"/>
          <w:szCs w:val="26"/>
        </w:rPr>
        <w:t xml:space="preserve"> (-а):</w:t>
      </w: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Участник итогового собеседования</w:t>
      </w: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 xml:space="preserve"> ___________________(_____________________)</w:t>
      </w:r>
      <w:r>
        <w:rPr>
          <w:sz w:val="26"/>
          <w:szCs w:val="26"/>
        </w:rPr>
        <w:t xml:space="preserve">     </w:t>
      </w:r>
      <w:r w:rsidRPr="00BC6A7F">
        <w:rPr>
          <w:sz w:val="26"/>
          <w:szCs w:val="26"/>
        </w:rPr>
        <w:t>«___»_______20__г.</w:t>
      </w: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566DB" w:rsidRPr="00BC6A7F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Родитель/законный представитель участника итогового собеседования</w:t>
      </w:r>
    </w:p>
    <w:p w:rsidR="002566DB" w:rsidRDefault="002566DB" w:rsidP="002566D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C6A7F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    </w:t>
      </w:r>
      <w:r w:rsidRPr="00BC6A7F">
        <w:rPr>
          <w:sz w:val="26"/>
          <w:szCs w:val="26"/>
        </w:rPr>
        <w:t>«___»_______20__г.</w:t>
      </w:r>
    </w:p>
    <w:p w:rsidR="002566DB" w:rsidRDefault="002566DB" w:rsidP="002566D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566DB" w:rsidRDefault="002566DB" w:rsidP="002566D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566DB" w:rsidRPr="00A4003D" w:rsidRDefault="002566DB" w:rsidP="002566DB">
      <w:pPr>
        <w:spacing w:after="200" w:line="276" w:lineRule="auto"/>
        <w:rPr>
          <w:bCs/>
          <w:iCs/>
          <w:sz w:val="26"/>
          <w:szCs w:val="26"/>
        </w:rPr>
      </w:pPr>
    </w:p>
    <w:p w:rsidR="002566DB" w:rsidRDefault="002566DB"/>
    <w:sectPr w:rsidR="002566DB" w:rsidSect="00805E00">
      <w:pgSz w:w="11906" w:h="16838"/>
      <w:pgMar w:top="284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E00"/>
    <w:rsid w:val="002566DB"/>
    <w:rsid w:val="005C226E"/>
    <w:rsid w:val="0071641D"/>
    <w:rsid w:val="00805E00"/>
    <w:rsid w:val="009C26D0"/>
    <w:rsid w:val="009F22A6"/>
    <w:rsid w:val="00A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56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link w:val="a5"/>
    <w:qFormat/>
    <w:rsid w:val="002566DB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566D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6DB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бзац списка Знак"/>
    <w:link w:val="a4"/>
    <w:locked/>
    <w:rsid w:val="00256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2022-01-12T10:51:00Z</dcterms:created>
  <dcterms:modified xsi:type="dcterms:W3CDTF">2022-01-12T11:12:00Z</dcterms:modified>
</cp:coreProperties>
</file>