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D" w:rsidRDefault="0040576A" w:rsidP="00D8746D">
      <w:pPr>
        <w:pStyle w:val="a4"/>
        <w:jc w:val="center"/>
      </w:pPr>
      <w:r>
        <w:t>Перечень документов</w:t>
      </w:r>
      <w:r w:rsidR="00D8746D">
        <w:t xml:space="preserve"> для зачисления в первый класс</w:t>
      </w:r>
    </w:p>
    <w:p w:rsidR="0093696D" w:rsidRDefault="0093696D">
      <w:pPr>
        <w:pStyle w:val="a3"/>
        <w:ind w:left="0" w:firstLine="0"/>
        <w:rPr>
          <w:b/>
          <w:sz w:val="38"/>
        </w:rPr>
      </w:pPr>
    </w:p>
    <w:p w:rsidR="0040576A" w:rsidRPr="00FF1195" w:rsidRDefault="00D8746D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hanging="361"/>
        <w:rPr>
          <w:sz w:val="28"/>
        </w:rPr>
      </w:pPr>
      <w:r>
        <w:rPr>
          <w:sz w:val="28"/>
        </w:rPr>
        <w:t>Заявление о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зачислении.</w:t>
      </w:r>
    </w:p>
    <w:p w:rsidR="00FF1195" w:rsidRPr="00FF1195" w:rsidRDefault="0040576A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r>
        <w:rPr>
          <w:sz w:val="28"/>
        </w:rPr>
        <w:t>Заявление на изучение родного языка.</w:t>
      </w:r>
    </w:p>
    <w:p w:rsidR="00FF1195" w:rsidRPr="00FF1195" w:rsidRDefault="00FF1195" w:rsidP="00FF1195">
      <w:pPr>
        <w:pStyle w:val="a5"/>
        <w:spacing w:line="276" w:lineRule="auto"/>
        <w:rPr>
          <w:sz w:val="8"/>
        </w:rPr>
      </w:pPr>
    </w:p>
    <w:p w:rsidR="0093696D" w:rsidRPr="00FF1195" w:rsidRDefault="00FF1195" w:rsidP="00FF1195">
      <w:pPr>
        <w:pStyle w:val="a5"/>
        <w:numPr>
          <w:ilvl w:val="0"/>
          <w:numId w:val="1"/>
        </w:numPr>
        <w:tabs>
          <w:tab w:val="left" w:pos="822"/>
        </w:tabs>
        <w:ind w:left="821" w:right="102"/>
        <w:rPr>
          <w:sz w:val="28"/>
        </w:rPr>
      </w:pPr>
      <w:r>
        <w:rPr>
          <w:sz w:val="28"/>
        </w:rPr>
        <w:t>Оригинал и к</w:t>
      </w:r>
      <w:r w:rsidR="00D8746D" w:rsidRPr="00FF1195">
        <w:rPr>
          <w:sz w:val="28"/>
        </w:rPr>
        <w:t>опия паспорта</w:t>
      </w:r>
      <w:r w:rsidR="00D8746D" w:rsidRPr="00FF1195">
        <w:rPr>
          <w:spacing w:val="-7"/>
          <w:sz w:val="28"/>
        </w:rPr>
        <w:t xml:space="preserve"> </w:t>
      </w:r>
      <w:r w:rsidR="00D8746D" w:rsidRPr="00FF1195">
        <w:rPr>
          <w:sz w:val="28"/>
        </w:rPr>
        <w:t>родителя.</w:t>
      </w:r>
    </w:p>
    <w:p w:rsidR="0093696D" w:rsidRDefault="00FF1195" w:rsidP="00FF1195">
      <w:pPr>
        <w:pStyle w:val="a5"/>
        <w:numPr>
          <w:ilvl w:val="0"/>
          <w:numId w:val="1"/>
        </w:numPr>
        <w:tabs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Оригинал и к</w:t>
      </w:r>
      <w:r w:rsidR="00D8746D">
        <w:rPr>
          <w:sz w:val="28"/>
        </w:rPr>
        <w:t>опия свидетельства о рождении</w:t>
      </w:r>
      <w:r w:rsidR="00D8746D">
        <w:rPr>
          <w:spacing w:val="-1"/>
          <w:sz w:val="28"/>
        </w:rPr>
        <w:t xml:space="preserve"> </w:t>
      </w:r>
      <w:r w:rsidR="00D8746D">
        <w:rPr>
          <w:sz w:val="28"/>
        </w:rPr>
        <w:t>ребенка.</w:t>
      </w:r>
    </w:p>
    <w:p w:rsidR="0093696D" w:rsidRDefault="00FF1195" w:rsidP="00FF1195">
      <w:pPr>
        <w:pStyle w:val="a5"/>
        <w:numPr>
          <w:ilvl w:val="0"/>
          <w:numId w:val="1"/>
        </w:numPr>
        <w:tabs>
          <w:tab w:val="left" w:pos="822"/>
        </w:tabs>
        <w:spacing w:before="160" w:line="276" w:lineRule="auto"/>
        <w:ind w:left="821" w:right="384"/>
        <w:rPr>
          <w:sz w:val="28"/>
        </w:rPr>
      </w:pPr>
      <w:r>
        <w:rPr>
          <w:sz w:val="28"/>
        </w:rPr>
        <w:t>Оригинал и к</w:t>
      </w:r>
      <w:r w:rsidR="00D8746D">
        <w:rPr>
          <w:sz w:val="28"/>
        </w:rPr>
        <w:t>опия документа о регистрации ребенка по месту жительства или по месту</w:t>
      </w:r>
      <w:r w:rsidR="00D8746D">
        <w:rPr>
          <w:spacing w:val="-4"/>
          <w:sz w:val="28"/>
        </w:rPr>
        <w:t xml:space="preserve"> </w:t>
      </w:r>
      <w:r w:rsidR="00D8746D">
        <w:rPr>
          <w:sz w:val="28"/>
        </w:rPr>
        <w:t>пребывания.</w:t>
      </w:r>
    </w:p>
    <w:p w:rsidR="0093696D" w:rsidRDefault="00FF1195" w:rsidP="00FF1195">
      <w:pPr>
        <w:pStyle w:val="a5"/>
        <w:numPr>
          <w:ilvl w:val="0"/>
          <w:numId w:val="1"/>
        </w:numPr>
        <w:tabs>
          <w:tab w:val="left" w:pos="822"/>
        </w:tabs>
        <w:spacing w:before="2" w:line="276" w:lineRule="auto"/>
        <w:ind w:left="821" w:right="284"/>
        <w:rPr>
          <w:sz w:val="28"/>
        </w:rPr>
      </w:pPr>
      <w:r>
        <w:rPr>
          <w:sz w:val="28"/>
        </w:rPr>
        <w:t>Оригинал и к</w:t>
      </w:r>
      <w:r w:rsidR="00D8746D">
        <w:rPr>
          <w:sz w:val="28"/>
        </w:rPr>
        <w:t xml:space="preserve">опия заключения ПМПК (при приеме ребенка с ОВЗ на </w:t>
      </w:r>
      <w:proofErr w:type="gramStart"/>
      <w:r w:rsidR="00D8746D">
        <w:rPr>
          <w:sz w:val="28"/>
        </w:rPr>
        <w:t>обучение по</w:t>
      </w:r>
      <w:proofErr w:type="gramEnd"/>
      <w:r w:rsidR="00D8746D">
        <w:rPr>
          <w:sz w:val="28"/>
        </w:rPr>
        <w:t xml:space="preserve"> адаптированной</w:t>
      </w:r>
      <w:r w:rsidR="00D8746D">
        <w:rPr>
          <w:spacing w:val="-1"/>
          <w:sz w:val="28"/>
        </w:rPr>
        <w:t xml:space="preserve"> </w:t>
      </w:r>
      <w:r w:rsidR="00D8746D">
        <w:rPr>
          <w:sz w:val="28"/>
        </w:rPr>
        <w:t>программе).</w:t>
      </w:r>
    </w:p>
    <w:p w:rsidR="0093696D" w:rsidRDefault="00FF1195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258"/>
        <w:rPr>
          <w:sz w:val="28"/>
        </w:rPr>
      </w:pPr>
      <w:r>
        <w:rPr>
          <w:sz w:val="28"/>
        </w:rPr>
        <w:t>Оригинал и к</w:t>
      </w:r>
      <w:r w:rsidR="00D8746D">
        <w:rPr>
          <w:sz w:val="28"/>
        </w:rPr>
        <w:t>опия документа, подтверждающего установление опеки или попечительства (при</w:t>
      </w:r>
      <w:r w:rsidR="00D8746D">
        <w:rPr>
          <w:spacing w:val="-1"/>
          <w:sz w:val="28"/>
        </w:rPr>
        <w:t xml:space="preserve"> </w:t>
      </w:r>
      <w:r w:rsidR="00D8746D">
        <w:rPr>
          <w:sz w:val="28"/>
        </w:rPr>
        <w:t>наличии).</w:t>
      </w:r>
    </w:p>
    <w:p w:rsidR="0093696D" w:rsidRDefault="00D8746D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правка</w:t>
      </w:r>
      <w:proofErr w:type="spellEnd"/>
      <w:r>
        <w:rPr>
          <w:sz w:val="28"/>
        </w:rPr>
        <w:t xml:space="preserve"> с места работы родителя (для подтверждение льготы родителя на зачисление ребенка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школу).</w:t>
      </w:r>
    </w:p>
    <w:p w:rsidR="00292DD1" w:rsidRDefault="0040576A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r>
        <w:rPr>
          <w:sz w:val="28"/>
        </w:rPr>
        <w:t xml:space="preserve"> </w:t>
      </w:r>
      <w:r w:rsidR="00751735">
        <w:rPr>
          <w:sz w:val="28"/>
        </w:rPr>
        <w:t>Согласие на обработку персональных данных</w:t>
      </w:r>
      <w:r w:rsidR="008A1EB5">
        <w:rPr>
          <w:sz w:val="28"/>
        </w:rPr>
        <w:t>.</w:t>
      </w:r>
    </w:p>
    <w:p w:rsidR="008A1EB5" w:rsidRDefault="0040576A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r>
        <w:rPr>
          <w:sz w:val="28"/>
        </w:rPr>
        <w:t xml:space="preserve"> </w:t>
      </w:r>
      <w:r w:rsidR="008A1EB5">
        <w:rPr>
          <w:sz w:val="28"/>
        </w:rPr>
        <w:t xml:space="preserve">Согласие на </w:t>
      </w:r>
      <w:proofErr w:type="spellStart"/>
      <w:r w:rsidR="008A1EB5">
        <w:rPr>
          <w:sz w:val="28"/>
        </w:rPr>
        <w:t>психолого</w:t>
      </w:r>
      <w:proofErr w:type="spellEnd"/>
      <w:r w:rsidR="008A1EB5">
        <w:rPr>
          <w:sz w:val="28"/>
        </w:rPr>
        <w:t xml:space="preserve"> – педагогическое сопровождение.</w:t>
      </w:r>
    </w:p>
    <w:p w:rsidR="00FF1195" w:rsidRDefault="00FF1195" w:rsidP="00FF1195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2"/>
        <w:rPr>
          <w:sz w:val="28"/>
        </w:rPr>
      </w:pPr>
      <w:r>
        <w:rPr>
          <w:sz w:val="28"/>
        </w:rPr>
        <w:t xml:space="preserve"> Справка о получении пособий (для малообеспеченных семей).</w:t>
      </w:r>
    </w:p>
    <w:p w:rsidR="0040576A" w:rsidRDefault="0040576A" w:rsidP="0040576A">
      <w:pPr>
        <w:pStyle w:val="a5"/>
        <w:tabs>
          <w:tab w:val="left" w:pos="822"/>
        </w:tabs>
        <w:spacing w:line="362" w:lineRule="auto"/>
        <w:ind w:right="102" w:firstLine="0"/>
        <w:rPr>
          <w:sz w:val="28"/>
        </w:rPr>
      </w:pPr>
    </w:p>
    <w:sectPr w:rsidR="0040576A" w:rsidSect="0093696D">
      <w:type w:val="continuous"/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B0"/>
    <w:multiLevelType w:val="hybridMultilevel"/>
    <w:tmpl w:val="2ABCCFF0"/>
    <w:lvl w:ilvl="0" w:tplc="C08C75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5CE89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D6A867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BE38F53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9240E3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018E3D0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24D2FF7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49AE12AA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720C9BB4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696D"/>
    <w:rsid w:val="00012672"/>
    <w:rsid w:val="00292DD1"/>
    <w:rsid w:val="0040576A"/>
    <w:rsid w:val="0067073D"/>
    <w:rsid w:val="00751735"/>
    <w:rsid w:val="008A1EB5"/>
    <w:rsid w:val="0093696D"/>
    <w:rsid w:val="00A16C9A"/>
    <w:rsid w:val="00D8746D"/>
    <w:rsid w:val="00E10383"/>
    <w:rsid w:val="00F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9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96D"/>
    <w:pPr>
      <w:ind w:left="821" w:hanging="360"/>
    </w:pPr>
    <w:rPr>
      <w:sz w:val="28"/>
      <w:szCs w:val="28"/>
    </w:rPr>
  </w:style>
  <w:style w:type="paragraph" w:styleId="a4">
    <w:name w:val="Title"/>
    <w:basedOn w:val="a"/>
    <w:uiPriority w:val="1"/>
    <w:qFormat/>
    <w:rsid w:val="0093696D"/>
    <w:pPr>
      <w:spacing w:before="72"/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696D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93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Школа</cp:lastModifiedBy>
  <cp:revision>2</cp:revision>
  <cp:lastPrinted>2021-01-28T11:58:00Z</cp:lastPrinted>
  <dcterms:created xsi:type="dcterms:W3CDTF">2021-01-30T05:56:00Z</dcterms:created>
  <dcterms:modified xsi:type="dcterms:W3CDTF">2021-01-30T05:56:00Z</dcterms:modified>
</cp:coreProperties>
</file>